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2C" w:rsidRPr="00683E2C" w:rsidRDefault="00683E2C" w:rsidP="00683E2C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noProof/>
          <w:sz w:val="28"/>
          <w:szCs w:val="28"/>
          <w:lang w:val="uk-UA" w:eastAsia="en-US"/>
        </w:rPr>
      </w:pPr>
      <w:r w:rsidRPr="00683E2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69532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2C" w:rsidRPr="00683E2C" w:rsidRDefault="00683E2C" w:rsidP="00683E2C">
      <w:pPr>
        <w:jc w:val="center"/>
        <w:rPr>
          <w:b/>
          <w:sz w:val="28"/>
          <w:szCs w:val="28"/>
          <w:lang w:val="uk-UA"/>
        </w:rPr>
      </w:pPr>
      <w:r w:rsidRPr="00683E2C">
        <w:rPr>
          <w:b/>
          <w:sz w:val="28"/>
          <w:szCs w:val="28"/>
          <w:lang w:val="uk-UA"/>
        </w:rPr>
        <w:t xml:space="preserve">ЗАЗИМСЬКА СІЛЬСЬКА РАДА </w:t>
      </w:r>
    </w:p>
    <w:p w:rsidR="00683E2C" w:rsidRPr="00683E2C" w:rsidRDefault="00683E2C" w:rsidP="00683E2C">
      <w:pPr>
        <w:jc w:val="center"/>
        <w:rPr>
          <w:b/>
          <w:sz w:val="28"/>
          <w:szCs w:val="28"/>
          <w:lang w:val="uk-UA"/>
        </w:rPr>
      </w:pPr>
      <w:r w:rsidRPr="00683E2C">
        <w:rPr>
          <w:b/>
          <w:sz w:val="28"/>
          <w:szCs w:val="28"/>
          <w:lang w:val="uk-UA"/>
        </w:rPr>
        <w:t xml:space="preserve">БРОВАРСЬКОГО РАЙОНУ  КИЇВСЬКОЇ ОБЛАСТІ </w:t>
      </w:r>
    </w:p>
    <w:p w:rsidR="00683E2C" w:rsidRPr="00683E2C" w:rsidRDefault="00683E2C" w:rsidP="00683E2C">
      <w:pPr>
        <w:rPr>
          <w:sz w:val="28"/>
          <w:szCs w:val="28"/>
          <w:lang w:val="uk-UA"/>
        </w:rPr>
      </w:pPr>
    </w:p>
    <w:p w:rsidR="00683E2C" w:rsidRPr="00683E2C" w:rsidRDefault="00683E2C" w:rsidP="00683E2C">
      <w:pPr>
        <w:jc w:val="center"/>
        <w:rPr>
          <w:b/>
          <w:sz w:val="28"/>
          <w:szCs w:val="28"/>
          <w:lang w:val="uk-UA"/>
        </w:rPr>
      </w:pPr>
      <w:r w:rsidRPr="00683E2C">
        <w:rPr>
          <w:b/>
          <w:sz w:val="28"/>
          <w:szCs w:val="28"/>
          <w:lang w:val="uk-UA"/>
        </w:rPr>
        <w:t>РІШЕННЯ</w:t>
      </w:r>
    </w:p>
    <w:p w:rsidR="00F70CD2" w:rsidRPr="00FB6319" w:rsidRDefault="00F70CD2" w:rsidP="009C5EFD">
      <w:pPr>
        <w:pStyle w:val="a3"/>
        <w:rPr>
          <w:b/>
          <w:sz w:val="28"/>
          <w:szCs w:val="28"/>
        </w:rPr>
      </w:pPr>
    </w:p>
    <w:p w:rsidR="003D5F0D" w:rsidRPr="00FB6319" w:rsidRDefault="00F70CD2" w:rsidP="009C5EFD">
      <w:pPr>
        <w:pStyle w:val="a3"/>
        <w:rPr>
          <w:b/>
          <w:sz w:val="28"/>
          <w:szCs w:val="28"/>
        </w:rPr>
      </w:pPr>
      <w:r w:rsidRPr="00FB6319">
        <w:rPr>
          <w:b/>
          <w:sz w:val="28"/>
          <w:szCs w:val="28"/>
        </w:rPr>
        <w:t xml:space="preserve">Про </w:t>
      </w:r>
      <w:r w:rsidR="00973FD2" w:rsidRPr="00FB6319">
        <w:rPr>
          <w:b/>
          <w:sz w:val="28"/>
          <w:szCs w:val="28"/>
        </w:rPr>
        <w:t>внесення змін до</w:t>
      </w:r>
      <w:r w:rsidR="003D5F0D" w:rsidRPr="00FB6319">
        <w:rPr>
          <w:b/>
          <w:sz w:val="28"/>
          <w:szCs w:val="28"/>
        </w:rPr>
        <w:t xml:space="preserve"> рішення Пухівської сільської ради </w:t>
      </w:r>
    </w:p>
    <w:p w:rsidR="00F70CD2" w:rsidRPr="00FB6319" w:rsidRDefault="003D5F0D" w:rsidP="009C5EFD">
      <w:pPr>
        <w:pStyle w:val="a3"/>
        <w:rPr>
          <w:b/>
          <w:sz w:val="28"/>
          <w:szCs w:val="28"/>
        </w:rPr>
      </w:pPr>
      <w:r w:rsidRPr="00FB6319">
        <w:rPr>
          <w:b/>
          <w:sz w:val="28"/>
          <w:szCs w:val="28"/>
        </w:rPr>
        <w:t>№ 1276-10-</w:t>
      </w:r>
      <w:r w:rsidRPr="00FB6319">
        <w:rPr>
          <w:b/>
          <w:sz w:val="28"/>
          <w:szCs w:val="28"/>
          <w:lang w:val="en-US"/>
        </w:rPr>
        <w:t>VII</w:t>
      </w:r>
      <w:r w:rsidRPr="00FB6319">
        <w:rPr>
          <w:b/>
          <w:sz w:val="28"/>
          <w:szCs w:val="28"/>
        </w:rPr>
        <w:t xml:space="preserve"> від 27.02.2020р. «Про затвердження </w:t>
      </w:r>
      <w:r w:rsidR="00973FD2" w:rsidRPr="00FB6319">
        <w:rPr>
          <w:b/>
          <w:sz w:val="28"/>
          <w:szCs w:val="28"/>
        </w:rPr>
        <w:t>місцевої</w:t>
      </w:r>
      <w:r w:rsidR="00060800">
        <w:rPr>
          <w:b/>
          <w:sz w:val="28"/>
          <w:szCs w:val="28"/>
        </w:rPr>
        <w:t> </w:t>
      </w:r>
      <w:r w:rsidR="00450BAE" w:rsidRPr="00FB6319">
        <w:rPr>
          <w:b/>
          <w:sz w:val="28"/>
          <w:szCs w:val="28"/>
        </w:rPr>
        <w:t>програми</w:t>
      </w:r>
      <w:r w:rsidR="00060800">
        <w:rPr>
          <w:b/>
          <w:sz w:val="28"/>
          <w:szCs w:val="28"/>
        </w:rPr>
        <w:t> </w:t>
      </w:r>
      <w:r w:rsidR="00450BAE" w:rsidRPr="00FB6319">
        <w:rPr>
          <w:b/>
          <w:sz w:val="28"/>
          <w:szCs w:val="28"/>
        </w:rPr>
        <w:t>«Турбота»</w:t>
      </w:r>
      <w:r w:rsidR="00E571F3" w:rsidRPr="00FB6319">
        <w:rPr>
          <w:b/>
          <w:sz w:val="28"/>
          <w:szCs w:val="28"/>
        </w:rPr>
        <w:t xml:space="preserve"> </w:t>
      </w:r>
      <w:r w:rsidR="00450BAE" w:rsidRPr="00FB6319">
        <w:rPr>
          <w:b/>
          <w:sz w:val="28"/>
          <w:szCs w:val="28"/>
        </w:rPr>
        <w:t xml:space="preserve">на </w:t>
      </w:r>
      <w:r w:rsidR="00E571F3" w:rsidRPr="00FB6319">
        <w:rPr>
          <w:b/>
          <w:sz w:val="28"/>
          <w:szCs w:val="28"/>
        </w:rPr>
        <w:t>2020</w:t>
      </w:r>
      <w:r w:rsidR="004237ED" w:rsidRPr="00FB6319">
        <w:rPr>
          <w:b/>
          <w:sz w:val="28"/>
          <w:szCs w:val="28"/>
        </w:rPr>
        <w:t xml:space="preserve"> </w:t>
      </w:r>
      <w:r w:rsidR="00F70CD2" w:rsidRPr="00FB6319">
        <w:rPr>
          <w:b/>
          <w:sz w:val="28"/>
          <w:szCs w:val="28"/>
        </w:rPr>
        <w:t>р</w:t>
      </w:r>
      <w:r w:rsidR="006B3299" w:rsidRPr="00FB6319">
        <w:rPr>
          <w:b/>
          <w:sz w:val="28"/>
          <w:szCs w:val="28"/>
        </w:rPr>
        <w:t>ік</w:t>
      </w:r>
      <w:r w:rsidRPr="00FB6319">
        <w:rPr>
          <w:b/>
          <w:sz w:val="28"/>
          <w:szCs w:val="28"/>
        </w:rPr>
        <w:t>»</w:t>
      </w:r>
    </w:p>
    <w:p w:rsidR="006B3299" w:rsidRPr="00FB6319" w:rsidRDefault="006B3299" w:rsidP="009C5EFD">
      <w:pPr>
        <w:pStyle w:val="a3"/>
        <w:jc w:val="both"/>
        <w:rPr>
          <w:b/>
          <w:sz w:val="28"/>
          <w:szCs w:val="28"/>
        </w:rPr>
      </w:pPr>
    </w:p>
    <w:p w:rsidR="00F70CD2" w:rsidRPr="00FB6319" w:rsidRDefault="00B5756D" w:rsidP="00B5756D">
      <w:pPr>
        <w:pStyle w:val="a3"/>
        <w:ind w:firstLine="708"/>
        <w:jc w:val="both"/>
        <w:rPr>
          <w:sz w:val="28"/>
          <w:szCs w:val="28"/>
        </w:rPr>
      </w:pPr>
      <w:r w:rsidRPr="00FB6319">
        <w:rPr>
          <w:sz w:val="28"/>
          <w:szCs w:val="28"/>
        </w:rPr>
        <w:t>З</w:t>
      </w:r>
      <w:r w:rsidR="00F70CD2" w:rsidRPr="00FB6319">
        <w:rPr>
          <w:sz w:val="28"/>
          <w:szCs w:val="28"/>
        </w:rPr>
        <w:t xml:space="preserve"> метою вирішення не</w:t>
      </w:r>
      <w:r w:rsidR="00862EE9" w:rsidRPr="00FB6319">
        <w:rPr>
          <w:sz w:val="28"/>
          <w:szCs w:val="28"/>
        </w:rPr>
        <w:t>відкладних питань організаційно</w:t>
      </w:r>
      <w:r w:rsidR="00F70CD2" w:rsidRPr="00FB6319">
        <w:rPr>
          <w:sz w:val="28"/>
          <w:szCs w:val="28"/>
        </w:rPr>
        <w:t>-правового та інформаційного забезпечення, матеріального, соціально-побутового та культурного обслуговування малозабезпечених жителів</w:t>
      </w:r>
      <w:r w:rsidR="00862EE9" w:rsidRPr="00FB6319">
        <w:rPr>
          <w:sz w:val="28"/>
          <w:szCs w:val="28"/>
        </w:rPr>
        <w:t xml:space="preserve"> </w:t>
      </w:r>
      <w:r w:rsidR="00CA1E2F" w:rsidRPr="00FB6319">
        <w:rPr>
          <w:sz w:val="28"/>
          <w:szCs w:val="28"/>
        </w:rPr>
        <w:t xml:space="preserve">села </w:t>
      </w:r>
      <w:r w:rsidR="003D5F0D" w:rsidRPr="00FB6319">
        <w:rPr>
          <w:sz w:val="28"/>
          <w:szCs w:val="28"/>
        </w:rPr>
        <w:t>Пухівка</w:t>
      </w:r>
      <w:r w:rsidR="00F70CD2" w:rsidRPr="00FB6319">
        <w:rPr>
          <w:sz w:val="28"/>
          <w:szCs w:val="28"/>
        </w:rPr>
        <w:t xml:space="preserve"> та посилення соціальних гарантій захисту соціально незахищених громадян, а так</w:t>
      </w:r>
      <w:r w:rsidR="00C14FEB" w:rsidRPr="00FB6319">
        <w:rPr>
          <w:sz w:val="28"/>
          <w:szCs w:val="28"/>
        </w:rPr>
        <w:t>ож громадян пільгових категорій</w:t>
      </w:r>
      <w:r w:rsidR="00CA1E2F" w:rsidRPr="00FB6319">
        <w:rPr>
          <w:sz w:val="28"/>
          <w:szCs w:val="28"/>
        </w:rPr>
        <w:t xml:space="preserve">, </w:t>
      </w:r>
      <w:r w:rsidR="0075699B" w:rsidRPr="00FB6319">
        <w:rPr>
          <w:sz w:val="28"/>
          <w:szCs w:val="28"/>
        </w:rPr>
        <w:t>ке</w:t>
      </w:r>
      <w:r w:rsidR="00862EE9" w:rsidRPr="00FB6319">
        <w:rPr>
          <w:sz w:val="28"/>
          <w:szCs w:val="28"/>
        </w:rPr>
        <w:t>руючись</w:t>
      </w:r>
      <w:r w:rsidR="003D5F0D" w:rsidRPr="00FB6319">
        <w:rPr>
          <w:sz w:val="28"/>
          <w:szCs w:val="28"/>
        </w:rPr>
        <w:t xml:space="preserve"> </w:t>
      </w:r>
      <w:r w:rsidRPr="00FB6319">
        <w:rPr>
          <w:sz w:val="28"/>
          <w:szCs w:val="28"/>
        </w:rPr>
        <w:t>рішення</w:t>
      </w:r>
      <w:r w:rsidR="00322049">
        <w:rPr>
          <w:sz w:val="28"/>
          <w:szCs w:val="28"/>
        </w:rPr>
        <w:t>м</w:t>
      </w:r>
      <w:r w:rsidR="003D5F0D" w:rsidRPr="00FB6319">
        <w:rPr>
          <w:sz w:val="28"/>
          <w:szCs w:val="28"/>
        </w:rPr>
        <w:t xml:space="preserve"> </w:t>
      </w:r>
      <w:r w:rsidRPr="00FB6319">
        <w:rPr>
          <w:sz w:val="28"/>
          <w:szCs w:val="28"/>
        </w:rPr>
        <w:t>Зазимської сільської ради «</w:t>
      </w:r>
      <w:r w:rsidR="00FC6044" w:rsidRPr="00FC6044">
        <w:rPr>
          <w:sz w:val="28"/>
          <w:szCs w:val="28"/>
        </w:rPr>
        <w:t>Про початок реорганізації юридичних осіб Пухівської сільської ради, Рожнівської сільської ради, Літківської сільської ради, Літочківської сільської ради шляхом приєднання до Зазимської сільської ради</w:t>
      </w:r>
      <w:r w:rsidRPr="00FB6319">
        <w:rPr>
          <w:sz w:val="28"/>
          <w:szCs w:val="28"/>
        </w:rPr>
        <w:t xml:space="preserve">» № </w:t>
      </w:r>
      <w:r w:rsidR="00FC6044">
        <w:rPr>
          <w:sz w:val="28"/>
          <w:szCs w:val="28"/>
        </w:rPr>
        <w:t>20 – 02-позачергової-</w:t>
      </w:r>
      <w:r w:rsidR="00FC6044">
        <w:rPr>
          <w:sz w:val="28"/>
          <w:szCs w:val="28"/>
          <w:lang w:val="en-US"/>
        </w:rPr>
        <w:t>VIII</w:t>
      </w:r>
      <w:r w:rsidR="00FC6044" w:rsidRPr="00FC6044">
        <w:rPr>
          <w:sz w:val="28"/>
          <w:szCs w:val="28"/>
        </w:rPr>
        <w:t xml:space="preserve"> (</w:t>
      </w:r>
      <w:r w:rsidR="00FC6044">
        <w:rPr>
          <w:sz w:val="28"/>
          <w:szCs w:val="28"/>
        </w:rPr>
        <w:t>І</w:t>
      </w:r>
      <w:r w:rsidR="00FC6044" w:rsidRPr="00FC6044">
        <w:rPr>
          <w:sz w:val="28"/>
          <w:szCs w:val="28"/>
        </w:rPr>
        <w:t xml:space="preserve"> пленарне зас</w:t>
      </w:r>
      <w:r w:rsidR="00FC6044">
        <w:rPr>
          <w:sz w:val="28"/>
          <w:szCs w:val="28"/>
        </w:rPr>
        <w:t>і</w:t>
      </w:r>
      <w:r w:rsidR="00FC6044" w:rsidRPr="00FC6044">
        <w:rPr>
          <w:sz w:val="28"/>
          <w:szCs w:val="28"/>
        </w:rPr>
        <w:t>дання)</w:t>
      </w:r>
      <w:r w:rsidR="00FC6044">
        <w:rPr>
          <w:sz w:val="28"/>
          <w:szCs w:val="28"/>
        </w:rPr>
        <w:t xml:space="preserve"> </w:t>
      </w:r>
      <w:r w:rsidRPr="00FB6319">
        <w:rPr>
          <w:sz w:val="28"/>
          <w:szCs w:val="28"/>
        </w:rPr>
        <w:t xml:space="preserve">від </w:t>
      </w:r>
      <w:r w:rsidR="00FC6044" w:rsidRPr="00FC6044">
        <w:rPr>
          <w:sz w:val="28"/>
          <w:szCs w:val="28"/>
        </w:rPr>
        <w:t>10.12</w:t>
      </w:r>
      <w:r w:rsidRPr="00FB6319">
        <w:rPr>
          <w:sz w:val="28"/>
          <w:szCs w:val="28"/>
        </w:rPr>
        <w:t>.2020р</w:t>
      </w:r>
      <w:r w:rsidR="00FC6044" w:rsidRPr="00FC6044">
        <w:rPr>
          <w:sz w:val="28"/>
          <w:szCs w:val="28"/>
        </w:rPr>
        <w:t>.</w:t>
      </w:r>
      <w:r w:rsidR="006A15EB">
        <w:rPr>
          <w:sz w:val="28"/>
          <w:szCs w:val="28"/>
        </w:rPr>
        <w:t xml:space="preserve">, пунктом 22 статті 26, </w:t>
      </w:r>
      <w:r w:rsidRPr="00FB6319">
        <w:rPr>
          <w:sz w:val="28"/>
          <w:szCs w:val="28"/>
        </w:rPr>
        <w:t>Закону України «Про місцеве самоврядування в Україні» та 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</w:t>
      </w:r>
      <w:r w:rsidR="00FE585C" w:rsidRPr="00FB6319">
        <w:rPr>
          <w:sz w:val="28"/>
          <w:szCs w:val="28"/>
        </w:rPr>
        <w:t>-</w:t>
      </w:r>
      <w:r w:rsidRPr="00FB6319">
        <w:rPr>
          <w:sz w:val="28"/>
          <w:szCs w:val="28"/>
        </w:rPr>
        <w:t xml:space="preserve">економічних зв’язків та </w:t>
      </w:r>
      <w:r w:rsidR="00683E2C">
        <w:rPr>
          <w:sz w:val="28"/>
          <w:szCs w:val="28"/>
        </w:rPr>
        <w:t xml:space="preserve">постійної </w:t>
      </w:r>
      <w:r w:rsidRPr="00FB6319">
        <w:rPr>
          <w:sz w:val="28"/>
          <w:szCs w:val="28"/>
        </w:rPr>
        <w:t xml:space="preserve">комісії з питань охорони здоров'я, материнства, дитинства, освіти, культури, молодіжної політики, фізичної культури, спорту, туризму та </w:t>
      </w:r>
      <w:r w:rsidR="006A15EB">
        <w:rPr>
          <w:sz w:val="28"/>
          <w:szCs w:val="28"/>
        </w:rPr>
        <w:t xml:space="preserve">соціального захисту населення, </w:t>
      </w:r>
      <w:r w:rsidRPr="00FB6319">
        <w:rPr>
          <w:sz w:val="28"/>
          <w:szCs w:val="28"/>
        </w:rPr>
        <w:t>Зазимська сільська рада</w:t>
      </w:r>
    </w:p>
    <w:p w:rsidR="00F70CD2" w:rsidRPr="00FB6319" w:rsidRDefault="00F70CD2" w:rsidP="009C5EFD">
      <w:pPr>
        <w:jc w:val="both"/>
        <w:rPr>
          <w:b/>
          <w:sz w:val="28"/>
          <w:szCs w:val="28"/>
          <w:lang w:val="uk-UA"/>
        </w:rPr>
      </w:pPr>
      <w:r w:rsidRPr="00FB6319">
        <w:rPr>
          <w:sz w:val="28"/>
          <w:szCs w:val="28"/>
          <w:lang w:val="uk-UA"/>
        </w:rPr>
        <w:t xml:space="preserve"> </w:t>
      </w:r>
    </w:p>
    <w:p w:rsidR="00F70CD2" w:rsidRPr="00FB6319" w:rsidRDefault="00C14FEB" w:rsidP="009C5EFD">
      <w:pPr>
        <w:jc w:val="center"/>
        <w:rPr>
          <w:b/>
          <w:sz w:val="28"/>
          <w:szCs w:val="28"/>
          <w:lang w:val="uk-UA"/>
        </w:rPr>
      </w:pPr>
      <w:r w:rsidRPr="00FB6319">
        <w:rPr>
          <w:b/>
          <w:sz w:val="28"/>
          <w:szCs w:val="28"/>
          <w:lang w:val="uk-UA"/>
        </w:rPr>
        <w:t xml:space="preserve">ВИРІШИЛА </w:t>
      </w:r>
      <w:r w:rsidR="00F70CD2" w:rsidRPr="00FB6319">
        <w:rPr>
          <w:b/>
          <w:sz w:val="28"/>
          <w:szCs w:val="28"/>
          <w:lang w:val="uk-UA"/>
        </w:rPr>
        <w:t>:</w:t>
      </w:r>
    </w:p>
    <w:p w:rsidR="00F70CD2" w:rsidRPr="00FB6319" w:rsidRDefault="00F70CD2" w:rsidP="009C5EFD">
      <w:pPr>
        <w:jc w:val="both"/>
        <w:rPr>
          <w:b/>
          <w:sz w:val="28"/>
          <w:szCs w:val="28"/>
          <w:lang w:val="uk-UA"/>
        </w:rPr>
      </w:pPr>
    </w:p>
    <w:p w:rsidR="00B5756D" w:rsidRPr="00FB6319" w:rsidRDefault="00F70CD2" w:rsidP="006A15E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B6319">
        <w:rPr>
          <w:sz w:val="28"/>
          <w:szCs w:val="28"/>
          <w:lang w:val="uk-UA"/>
        </w:rPr>
        <w:t>1.</w:t>
      </w:r>
      <w:r w:rsidR="00FC6044">
        <w:rPr>
          <w:sz w:val="28"/>
          <w:szCs w:val="28"/>
          <w:lang w:val="uk-UA"/>
        </w:rPr>
        <w:tab/>
      </w:r>
      <w:r w:rsidR="00B5756D" w:rsidRPr="00FB6319">
        <w:rPr>
          <w:sz w:val="28"/>
          <w:szCs w:val="28"/>
          <w:lang w:val="uk-UA"/>
        </w:rPr>
        <w:t xml:space="preserve">Внести зміни до </w:t>
      </w:r>
      <w:r w:rsidR="003D5F0D" w:rsidRPr="00FB6319">
        <w:rPr>
          <w:sz w:val="28"/>
          <w:szCs w:val="28"/>
          <w:lang w:val="uk-UA"/>
        </w:rPr>
        <w:t>місцевої</w:t>
      </w:r>
      <w:r w:rsidR="00C75C51" w:rsidRPr="00FB6319">
        <w:rPr>
          <w:sz w:val="28"/>
          <w:szCs w:val="28"/>
          <w:lang w:val="uk-UA"/>
        </w:rPr>
        <w:t xml:space="preserve"> програм</w:t>
      </w:r>
      <w:r w:rsidR="00B5756D" w:rsidRPr="00FB6319">
        <w:rPr>
          <w:sz w:val="28"/>
          <w:szCs w:val="28"/>
          <w:lang w:val="uk-UA"/>
        </w:rPr>
        <w:t>и</w:t>
      </w:r>
      <w:r w:rsidR="00C75C51" w:rsidRPr="00FB6319">
        <w:rPr>
          <w:sz w:val="28"/>
          <w:szCs w:val="28"/>
          <w:lang w:val="uk-UA"/>
        </w:rPr>
        <w:t xml:space="preserve"> «Т</w:t>
      </w:r>
      <w:r w:rsidR="00E571F3" w:rsidRPr="00FB6319">
        <w:rPr>
          <w:sz w:val="28"/>
          <w:szCs w:val="28"/>
          <w:lang w:val="uk-UA"/>
        </w:rPr>
        <w:t>урбота</w:t>
      </w:r>
      <w:r w:rsidR="00C75C51" w:rsidRPr="00FB6319">
        <w:rPr>
          <w:sz w:val="28"/>
          <w:szCs w:val="28"/>
          <w:lang w:val="uk-UA"/>
        </w:rPr>
        <w:t>»</w:t>
      </w:r>
      <w:r w:rsidR="004261DE" w:rsidRPr="00FB6319">
        <w:rPr>
          <w:sz w:val="28"/>
          <w:szCs w:val="28"/>
          <w:lang w:val="uk-UA"/>
        </w:rPr>
        <w:t xml:space="preserve"> </w:t>
      </w:r>
      <w:r w:rsidR="00EE0F99" w:rsidRPr="00FB6319">
        <w:rPr>
          <w:sz w:val="28"/>
          <w:szCs w:val="28"/>
          <w:lang w:val="uk-UA"/>
        </w:rPr>
        <w:t>на 20</w:t>
      </w:r>
      <w:r w:rsidR="00E571F3" w:rsidRPr="00FB6319">
        <w:rPr>
          <w:sz w:val="28"/>
          <w:szCs w:val="28"/>
          <w:lang w:val="uk-UA"/>
        </w:rPr>
        <w:t>20</w:t>
      </w:r>
      <w:r w:rsidR="003F65F3" w:rsidRPr="00FB6319">
        <w:rPr>
          <w:sz w:val="28"/>
          <w:szCs w:val="28"/>
          <w:lang w:val="uk-UA"/>
        </w:rPr>
        <w:t xml:space="preserve"> </w:t>
      </w:r>
      <w:r w:rsidRPr="00FB6319">
        <w:rPr>
          <w:sz w:val="28"/>
          <w:szCs w:val="28"/>
          <w:lang w:val="uk-UA"/>
        </w:rPr>
        <w:t>р</w:t>
      </w:r>
      <w:r w:rsidR="00E571F3" w:rsidRPr="00FB6319">
        <w:rPr>
          <w:sz w:val="28"/>
          <w:szCs w:val="28"/>
          <w:lang w:val="uk-UA"/>
        </w:rPr>
        <w:t>і</w:t>
      </w:r>
      <w:r w:rsidR="0075699B" w:rsidRPr="00FB6319">
        <w:rPr>
          <w:sz w:val="28"/>
          <w:szCs w:val="28"/>
          <w:lang w:val="uk-UA"/>
        </w:rPr>
        <w:t>к</w:t>
      </w:r>
      <w:r w:rsidR="00B5756D" w:rsidRPr="00FB6319">
        <w:rPr>
          <w:sz w:val="28"/>
          <w:szCs w:val="28"/>
          <w:lang w:val="uk-UA"/>
        </w:rPr>
        <w:t>, а саме:</w:t>
      </w:r>
    </w:p>
    <w:p w:rsidR="003D5F0D" w:rsidRPr="00FB6319" w:rsidRDefault="00B5756D" w:rsidP="006A15E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B6319">
        <w:rPr>
          <w:sz w:val="28"/>
          <w:szCs w:val="28"/>
          <w:lang w:val="uk-UA"/>
        </w:rPr>
        <w:t>1.1.</w:t>
      </w:r>
      <w:r w:rsidR="00FC6044">
        <w:rPr>
          <w:sz w:val="28"/>
          <w:szCs w:val="28"/>
          <w:lang w:val="uk-UA"/>
        </w:rPr>
        <w:tab/>
      </w:r>
      <w:r w:rsidR="006A15EB">
        <w:rPr>
          <w:sz w:val="28"/>
          <w:szCs w:val="28"/>
          <w:lang w:val="uk-UA"/>
        </w:rPr>
        <w:t> </w:t>
      </w:r>
      <w:bookmarkStart w:id="0" w:name="_GoBack"/>
      <w:bookmarkEnd w:id="0"/>
      <w:r w:rsidRPr="00FB6319">
        <w:rPr>
          <w:sz w:val="28"/>
          <w:szCs w:val="28"/>
          <w:lang w:val="uk-UA"/>
        </w:rPr>
        <w:t xml:space="preserve">Розділ «Заходи </w:t>
      </w:r>
      <w:r w:rsidR="003D5F0D" w:rsidRPr="00FB6319">
        <w:rPr>
          <w:sz w:val="28"/>
          <w:szCs w:val="28"/>
          <w:lang w:val="uk-UA"/>
        </w:rPr>
        <w:t>по</w:t>
      </w:r>
      <w:r w:rsidRPr="00FB6319">
        <w:rPr>
          <w:sz w:val="28"/>
          <w:szCs w:val="28"/>
          <w:lang w:val="uk-UA"/>
        </w:rPr>
        <w:t xml:space="preserve"> виконанн</w:t>
      </w:r>
      <w:r w:rsidR="003D5F0D" w:rsidRPr="00FB6319">
        <w:rPr>
          <w:sz w:val="28"/>
          <w:szCs w:val="28"/>
          <w:lang w:val="uk-UA"/>
        </w:rPr>
        <w:t>ю</w:t>
      </w:r>
      <w:r w:rsidRPr="00FB6319">
        <w:rPr>
          <w:sz w:val="28"/>
          <w:szCs w:val="28"/>
          <w:lang w:val="uk-UA"/>
        </w:rPr>
        <w:t xml:space="preserve"> </w:t>
      </w:r>
      <w:r w:rsidR="003D5F0D" w:rsidRPr="00FB6319">
        <w:rPr>
          <w:sz w:val="28"/>
          <w:szCs w:val="28"/>
          <w:lang w:val="uk-UA"/>
        </w:rPr>
        <w:t>місцевої</w:t>
      </w:r>
      <w:r w:rsidRPr="00FB6319">
        <w:rPr>
          <w:sz w:val="28"/>
          <w:szCs w:val="28"/>
          <w:lang w:val="uk-UA"/>
        </w:rPr>
        <w:t xml:space="preserve"> програми «Турбота» </w:t>
      </w:r>
      <w:r w:rsidR="003D5F0D" w:rsidRPr="00FB6319">
        <w:rPr>
          <w:sz w:val="28"/>
          <w:szCs w:val="28"/>
          <w:lang w:val="uk-UA"/>
        </w:rPr>
        <w:t>Пухвської</w:t>
      </w:r>
      <w:r w:rsidRPr="00FB6319">
        <w:rPr>
          <w:sz w:val="28"/>
          <w:szCs w:val="28"/>
          <w:lang w:val="uk-UA"/>
        </w:rPr>
        <w:t xml:space="preserve"> сільської ради Броварського району Київської області на 2020 рік» </w:t>
      </w:r>
      <w:r w:rsidR="003D5F0D" w:rsidRPr="00FB6319">
        <w:rPr>
          <w:sz w:val="28"/>
          <w:szCs w:val="28"/>
          <w:lang w:val="uk-UA"/>
        </w:rPr>
        <w:t xml:space="preserve">пункт 8 </w:t>
      </w:r>
      <w:r w:rsidRPr="00FB6319">
        <w:rPr>
          <w:sz w:val="28"/>
          <w:szCs w:val="28"/>
          <w:lang w:val="uk-UA"/>
        </w:rPr>
        <w:t xml:space="preserve">викласти у </w:t>
      </w:r>
      <w:r w:rsidR="00FE585C" w:rsidRPr="00FB6319">
        <w:rPr>
          <w:sz w:val="28"/>
          <w:szCs w:val="28"/>
          <w:lang w:val="uk-UA"/>
        </w:rPr>
        <w:t xml:space="preserve">новій </w:t>
      </w:r>
      <w:r w:rsidRPr="00FB6319">
        <w:rPr>
          <w:sz w:val="28"/>
          <w:szCs w:val="28"/>
          <w:lang w:val="uk-UA"/>
        </w:rPr>
        <w:t xml:space="preserve">редакції, </w:t>
      </w:r>
      <w:r w:rsidR="003D5F0D" w:rsidRPr="00FB6319">
        <w:rPr>
          <w:sz w:val="28"/>
          <w:szCs w:val="28"/>
          <w:lang w:val="uk-UA"/>
        </w:rPr>
        <w:t>а саме:</w:t>
      </w:r>
    </w:p>
    <w:p w:rsidR="003D5F0D" w:rsidRPr="00FB6319" w:rsidRDefault="003D5F0D" w:rsidP="006A15E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B6319">
        <w:rPr>
          <w:sz w:val="28"/>
          <w:szCs w:val="28"/>
          <w:lang w:val="uk-UA"/>
        </w:rPr>
        <w:t>«Виділити кошти</w:t>
      </w:r>
      <w:r w:rsidR="006A4029" w:rsidRPr="00FB6319">
        <w:rPr>
          <w:sz w:val="28"/>
          <w:szCs w:val="28"/>
          <w:lang w:val="uk-UA"/>
        </w:rPr>
        <w:t xml:space="preserve"> з місцевого бюджету </w:t>
      </w:r>
      <w:r w:rsidRPr="00FB6319">
        <w:rPr>
          <w:sz w:val="28"/>
          <w:szCs w:val="28"/>
          <w:lang w:val="uk-UA"/>
        </w:rPr>
        <w:t>на н</w:t>
      </w:r>
      <w:r w:rsidR="006A4029" w:rsidRPr="00FB6319">
        <w:rPr>
          <w:sz w:val="28"/>
          <w:szCs w:val="28"/>
          <w:lang w:val="uk-UA"/>
        </w:rPr>
        <w:t>адання матеріальної допомоги жителям с. Пухівки</w:t>
      </w:r>
      <w:r w:rsidRPr="00FB6319">
        <w:rPr>
          <w:sz w:val="28"/>
          <w:szCs w:val="28"/>
          <w:lang w:val="uk-UA"/>
        </w:rPr>
        <w:t>:</w:t>
      </w:r>
    </w:p>
    <w:p w:rsidR="003D5F0D" w:rsidRPr="00FB6319" w:rsidRDefault="006A4029" w:rsidP="006A15EB">
      <w:pPr>
        <w:numPr>
          <w:ilvl w:val="0"/>
          <w:numId w:val="8"/>
        </w:numPr>
        <w:ind w:left="567" w:firstLine="567"/>
        <w:jc w:val="both"/>
        <w:rPr>
          <w:sz w:val="28"/>
          <w:szCs w:val="28"/>
          <w:lang w:val="uk-UA" w:eastAsia="en-US"/>
        </w:rPr>
      </w:pPr>
      <w:r w:rsidRPr="00FB6319">
        <w:rPr>
          <w:sz w:val="28"/>
          <w:szCs w:val="28"/>
          <w:lang w:val="uk-UA"/>
        </w:rPr>
        <w:t xml:space="preserve">на </w:t>
      </w:r>
      <w:r w:rsidR="003D5F0D" w:rsidRPr="00FB6319">
        <w:rPr>
          <w:sz w:val="28"/>
          <w:szCs w:val="28"/>
          <w:lang w:val="uk-UA"/>
        </w:rPr>
        <w:t>лікування, в т.</w:t>
      </w:r>
      <w:r w:rsidRPr="00FB6319">
        <w:rPr>
          <w:sz w:val="28"/>
          <w:szCs w:val="28"/>
          <w:lang w:val="uk-UA"/>
        </w:rPr>
        <w:t xml:space="preserve"> </w:t>
      </w:r>
      <w:r w:rsidR="003D5F0D" w:rsidRPr="00FB6319">
        <w:rPr>
          <w:sz w:val="28"/>
          <w:szCs w:val="28"/>
          <w:lang w:val="uk-UA"/>
        </w:rPr>
        <w:t xml:space="preserve">ч. </w:t>
      </w:r>
      <w:r w:rsidR="003D5F0D" w:rsidRPr="00FB6319">
        <w:rPr>
          <w:sz w:val="28"/>
          <w:szCs w:val="28"/>
          <w:lang w:val="uk-UA" w:eastAsia="en-US"/>
        </w:rPr>
        <w:t xml:space="preserve">на проведення складних хірургічних операцій, лікування онкохворих, тяжко хворих на </w:t>
      </w:r>
      <w:r w:rsidR="003D5F0D" w:rsidRPr="00FB6319">
        <w:rPr>
          <w:sz w:val="28"/>
          <w:szCs w:val="28"/>
          <w:lang w:val="en-US" w:eastAsia="en-US"/>
        </w:rPr>
        <w:t>COVID</w:t>
      </w:r>
      <w:r w:rsidR="003D5F0D" w:rsidRPr="00FB6319">
        <w:rPr>
          <w:sz w:val="28"/>
          <w:szCs w:val="28"/>
          <w:lang w:val="uk-UA" w:eastAsia="en-US"/>
        </w:rPr>
        <w:t>-19</w:t>
      </w:r>
      <w:r w:rsidRPr="00FB6319">
        <w:rPr>
          <w:sz w:val="28"/>
          <w:szCs w:val="28"/>
          <w:lang w:val="uk-UA" w:eastAsia="en-US"/>
        </w:rPr>
        <w:t xml:space="preserve"> та інш</w:t>
      </w:r>
      <w:r w:rsidR="00683E2C">
        <w:rPr>
          <w:sz w:val="28"/>
          <w:szCs w:val="28"/>
          <w:lang w:val="uk-UA" w:eastAsia="en-US"/>
        </w:rPr>
        <w:t>их</w:t>
      </w:r>
      <w:r w:rsidRPr="00FB6319">
        <w:rPr>
          <w:sz w:val="28"/>
          <w:szCs w:val="28"/>
          <w:lang w:val="uk-UA" w:eastAsia="en-US"/>
        </w:rPr>
        <w:t xml:space="preserve"> загальн</w:t>
      </w:r>
      <w:r w:rsidR="00683E2C">
        <w:rPr>
          <w:sz w:val="28"/>
          <w:szCs w:val="28"/>
          <w:lang w:val="uk-UA" w:eastAsia="en-US"/>
        </w:rPr>
        <w:t xml:space="preserve">их </w:t>
      </w:r>
      <w:r w:rsidRPr="00FB6319">
        <w:rPr>
          <w:sz w:val="28"/>
          <w:szCs w:val="28"/>
          <w:lang w:val="uk-UA" w:eastAsia="en-US"/>
        </w:rPr>
        <w:t>захворюван</w:t>
      </w:r>
      <w:r w:rsidR="00683E2C">
        <w:rPr>
          <w:sz w:val="28"/>
          <w:szCs w:val="28"/>
          <w:lang w:val="uk-UA" w:eastAsia="en-US"/>
        </w:rPr>
        <w:t>ь</w:t>
      </w:r>
      <w:r w:rsidRPr="00FB6319">
        <w:rPr>
          <w:sz w:val="28"/>
          <w:szCs w:val="28"/>
          <w:lang w:val="uk-UA" w:eastAsia="en-US"/>
        </w:rPr>
        <w:t>.</w:t>
      </w:r>
    </w:p>
    <w:p w:rsidR="006A4029" w:rsidRPr="00FB6319" w:rsidRDefault="006A4029" w:rsidP="006A15EB">
      <w:pPr>
        <w:numPr>
          <w:ilvl w:val="0"/>
          <w:numId w:val="8"/>
        </w:numPr>
        <w:ind w:left="567" w:firstLine="567"/>
        <w:jc w:val="both"/>
        <w:rPr>
          <w:sz w:val="28"/>
          <w:szCs w:val="28"/>
          <w:lang w:val="uk-UA" w:eastAsia="en-US"/>
        </w:rPr>
      </w:pPr>
      <w:r w:rsidRPr="00FB6319">
        <w:rPr>
          <w:sz w:val="28"/>
          <w:szCs w:val="28"/>
          <w:lang w:val="uk-UA" w:eastAsia="en-US"/>
        </w:rPr>
        <w:t>на ліквідацію пожарів.</w:t>
      </w:r>
    </w:p>
    <w:p w:rsidR="006A4029" w:rsidRPr="00FB6319" w:rsidRDefault="006A4029" w:rsidP="006A15EB">
      <w:pPr>
        <w:numPr>
          <w:ilvl w:val="0"/>
          <w:numId w:val="8"/>
        </w:numPr>
        <w:ind w:left="567" w:firstLine="567"/>
        <w:jc w:val="both"/>
        <w:rPr>
          <w:sz w:val="28"/>
          <w:szCs w:val="28"/>
          <w:lang w:val="uk-UA" w:eastAsia="en-US"/>
        </w:rPr>
      </w:pPr>
      <w:r w:rsidRPr="00FB6319">
        <w:rPr>
          <w:sz w:val="28"/>
          <w:szCs w:val="28"/>
          <w:lang w:val="uk-UA" w:eastAsia="en-US"/>
        </w:rPr>
        <w:t>на утримання дітей сиріт та напівсиріт.</w:t>
      </w:r>
    </w:p>
    <w:p w:rsidR="00FE585C" w:rsidRPr="00FB6319" w:rsidRDefault="006A4029" w:rsidP="006A15EB">
      <w:pPr>
        <w:numPr>
          <w:ilvl w:val="0"/>
          <w:numId w:val="8"/>
        </w:numPr>
        <w:ind w:left="567" w:firstLine="567"/>
        <w:jc w:val="both"/>
        <w:rPr>
          <w:sz w:val="28"/>
          <w:szCs w:val="28"/>
          <w:lang w:val="uk-UA" w:eastAsia="en-US"/>
        </w:rPr>
      </w:pPr>
      <w:r w:rsidRPr="00FB6319">
        <w:rPr>
          <w:sz w:val="28"/>
          <w:szCs w:val="28"/>
          <w:lang w:val="uk-UA" w:eastAsia="en-US"/>
        </w:rPr>
        <w:t xml:space="preserve">на утримання багатодітної сім’ї. </w:t>
      </w:r>
    </w:p>
    <w:p w:rsidR="006A4029" w:rsidRPr="00FB6319" w:rsidRDefault="006A4029" w:rsidP="006A15EB">
      <w:pPr>
        <w:numPr>
          <w:ilvl w:val="0"/>
          <w:numId w:val="8"/>
        </w:numPr>
        <w:ind w:left="567" w:firstLine="567"/>
        <w:jc w:val="both"/>
        <w:rPr>
          <w:sz w:val="28"/>
          <w:szCs w:val="28"/>
          <w:lang w:val="uk-UA" w:eastAsia="en-US"/>
        </w:rPr>
      </w:pPr>
      <w:r w:rsidRPr="00FB6319">
        <w:rPr>
          <w:sz w:val="28"/>
          <w:szCs w:val="28"/>
          <w:lang w:val="uk-UA" w:eastAsia="en-US"/>
        </w:rPr>
        <w:t xml:space="preserve">для вирішення соціально побутових проблем за поданням підтверджуючих документів та рішенням </w:t>
      </w:r>
      <w:r w:rsidRPr="00FB6319">
        <w:rPr>
          <w:sz w:val="28"/>
          <w:szCs w:val="28"/>
          <w:lang w:val="uk-UA"/>
        </w:rPr>
        <w:t>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зовнішньо-</w:t>
      </w:r>
      <w:r w:rsidRPr="00FB6319">
        <w:rPr>
          <w:sz w:val="28"/>
          <w:szCs w:val="28"/>
          <w:lang w:val="uk-UA"/>
        </w:rPr>
        <w:lastRenderedPageBreak/>
        <w:t>економічних зв’язків та комісії з питань охорони здоров'я, материнства, дитинства, освіти, культури, молодіжної політики, фізичної культури, спорту, туризму та соціального захисту населення</w:t>
      </w:r>
    </w:p>
    <w:p w:rsidR="006A4029" w:rsidRPr="00FB6319" w:rsidRDefault="006A4029" w:rsidP="006A15EB">
      <w:pPr>
        <w:tabs>
          <w:tab w:val="left" w:pos="993"/>
        </w:tabs>
        <w:ind w:left="1635"/>
        <w:jc w:val="both"/>
        <w:rPr>
          <w:sz w:val="28"/>
          <w:szCs w:val="28"/>
          <w:lang w:val="uk-UA"/>
        </w:rPr>
      </w:pPr>
    </w:p>
    <w:p w:rsidR="00B5756D" w:rsidRPr="00FB6319" w:rsidRDefault="00FE585C" w:rsidP="006A15E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B6319">
        <w:rPr>
          <w:sz w:val="28"/>
          <w:szCs w:val="28"/>
          <w:lang w:val="uk-UA"/>
        </w:rPr>
        <w:t>2.</w:t>
      </w:r>
      <w:r w:rsidR="00FC6044">
        <w:rPr>
          <w:sz w:val="28"/>
          <w:szCs w:val="28"/>
          <w:lang w:val="uk-UA"/>
        </w:rPr>
        <w:tab/>
      </w:r>
      <w:r w:rsidR="00B5756D" w:rsidRPr="00FB6319">
        <w:rPr>
          <w:sz w:val="28"/>
          <w:szCs w:val="28"/>
          <w:lang w:val="uk-UA"/>
        </w:rPr>
        <w:t xml:space="preserve">Всі інші пункти та додатки </w:t>
      </w:r>
      <w:r w:rsidR="003D5F0D" w:rsidRPr="00FB6319">
        <w:rPr>
          <w:sz w:val="28"/>
          <w:szCs w:val="28"/>
          <w:lang w:val="uk-UA"/>
        </w:rPr>
        <w:t>місцевої</w:t>
      </w:r>
      <w:r w:rsidRPr="00FB6319">
        <w:rPr>
          <w:sz w:val="28"/>
          <w:szCs w:val="28"/>
          <w:lang w:val="uk-UA"/>
        </w:rPr>
        <w:t xml:space="preserve"> програми «Турбота» на 2020</w:t>
      </w:r>
      <w:r w:rsidR="00FC6044">
        <w:rPr>
          <w:sz w:val="28"/>
          <w:szCs w:val="28"/>
          <w:lang w:val="uk-UA"/>
        </w:rPr>
        <w:t> </w:t>
      </w:r>
      <w:r w:rsidRPr="00FB6319">
        <w:rPr>
          <w:sz w:val="28"/>
          <w:szCs w:val="28"/>
          <w:lang w:val="uk-UA"/>
        </w:rPr>
        <w:t>рік</w:t>
      </w:r>
      <w:r w:rsidR="00B5756D" w:rsidRPr="00FB6319">
        <w:rPr>
          <w:sz w:val="28"/>
          <w:szCs w:val="28"/>
          <w:lang w:val="uk-UA"/>
        </w:rPr>
        <w:t>» залишаються незмінними.</w:t>
      </w:r>
    </w:p>
    <w:p w:rsidR="002A5BCC" w:rsidRPr="00FB6319" w:rsidRDefault="00FE585C" w:rsidP="006A15E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B6319">
        <w:rPr>
          <w:sz w:val="28"/>
          <w:szCs w:val="28"/>
          <w:lang w:val="uk-UA"/>
        </w:rPr>
        <w:t>3.</w:t>
      </w:r>
      <w:r w:rsidR="00FC6044">
        <w:rPr>
          <w:sz w:val="28"/>
          <w:szCs w:val="28"/>
          <w:lang w:val="uk-UA"/>
        </w:rPr>
        <w:tab/>
      </w:r>
      <w:r w:rsidR="002A5BCC" w:rsidRPr="00FB6319">
        <w:rPr>
          <w:sz w:val="28"/>
          <w:szCs w:val="28"/>
          <w:lang w:val="uk-UA"/>
        </w:rPr>
        <w:t xml:space="preserve">Виконавчому комітету </w:t>
      </w:r>
      <w:r w:rsidR="00060800">
        <w:rPr>
          <w:sz w:val="28"/>
          <w:szCs w:val="28"/>
          <w:lang w:val="uk-UA"/>
        </w:rPr>
        <w:t>Зазимської</w:t>
      </w:r>
      <w:r w:rsidR="002A5BCC" w:rsidRPr="00FB6319">
        <w:rPr>
          <w:sz w:val="28"/>
          <w:szCs w:val="28"/>
          <w:lang w:val="uk-UA"/>
        </w:rPr>
        <w:t xml:space="preserve"> сільської ради забезпечити виконання  Програми та програмних заходів відповідно до встановлених термінів.</w:t>
      </w:r>
    </w:p>
    <w:p w:rsidR="00FE585C" w:rsidRPr="00FB6319" w:rsidRDefault="00FE585C" w:rsidP="006A15E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B6319">
        <w:rPr>
          <w:sz w:val="28"/>
          <w:szCs w:val="28"/>
          <w:lang w:val="uk-UA" w:eastAsia="uk-UA"/>
        </w:rPr>
        <w:t>4.</w:t>
      </w:r>
      <w:r w:rsidR="00FC6044">
        <w:rPr>
          <w:b/>
          <w:sz w:val="28"/>
          <w:szCs w:val="28"/>
          <w:lang w:val="uk-UA" w:eastAsia="uk-UA"/>
        </w:rPr>
        <w:tab/>
      </w:r>
      <w:r w:rsidRPr="00FB6319">
        <w:rPr>
          <w:sz w:val="28"/>
          <w:szCs w:val="28"/>
          <w:lang w:val="uk-UA" w:eastAsia="uk-UA"/>
        </w:rPr>
        <w:t xml:space="preserve">Контроль за виконанням цього рішення покласти на постійну комісію з </w:t>
      </w:r>
      <w:r w:rsidRPr="00FB6319">
        <w:rPr>
          <w:sz w:val="28"/>
          <w:szCs w:val="28"/>
          <w:lang w:val="uk-UA" w:eastAsia="uk-UA" w:bidi="uk-UA"/>
        </w:rPr>
        <w:t xml:space="preserve">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 та постійну комісію з питань </w:t>
      </w:r>
      <w:r w:rsidRPr="00B06900">
        <w:rPr>
          <w:sz w:val="28"/>
          <w:szCs w:val="28"/>
          <w:lang w:val="uk-UA"/>
        </w:rPr>
        <w:t>охорони здоров'я,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Pr="00FB6319">
        <w:rPr>
          <w:sz w:val="28"/>
          <w:szCs w:val="28"/>
          <w:lang w:val="uk-UA" w:eastAsia="uk-UA"/>
        </w:rPr>
        <w:t xml:space="preserve">.  </w:t>
      </w:r>
    </w:p>
    <w:p w:rsidR="00034106" w:rsidRPr="00FB6319" w:rsidRDefault="00034106" w:rsidP="006A15EB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6B3299" w:rsidRPr="00FB6319" w:rsidRDefault="006B3299" w:rsidP="009C5EFD">
      <w:pPr>
        <w:jc w:val="both"/>
        <w:rPr>
          <w:sz w:val="28"/>
          <w:szCs w:val="28"/>
          <w:lang w:val="uk-UA"/>
        </w:rPr>
      </w:pPr>
    </w:p>
    <w:p w:rsidR="00060800" w:rsidRPr="00060800" w:rsidRDefault="00060800" w:rsidP="006A15EB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  <w:r w:rsidRPr="00060800">
        <w:rPr>
          <w:b/>
          <w:sz w:val="28"/>
          <w:szCs w:val="28"/>
          <w:lang w:val="uk-UA"/>
        </w:rPr>
        <w:t>Сільський голова</w:t>
      </w:r>
      <w:r w:rsidRPr="00060800">
        <w:rPr>
          <w:b/>
          <w:sz w:val="28"/>
          <w:szCs w:val="28"/>
          <w:lang w:val="uk-UA"/>
        </w:rPr>
        <w:tab/>
        <w:t>Віталій КРУПЕНКО</w:t>
      </w:r>
    </w:p>
    <w:p w:rsidR="00060800" w:rsidRPr="00060800" w:rsidRDefault="00060800" w:rsidP="00060800">
      <w:pPr>
        <w:ind w:firstLine="567"/>
        <w:jc w:val="both"/>
        <w:rPr>
          <w:sz w:val="28"/>
          <w:szCs w:val="28"/>
          <w:lang w:val="uk-UA"/>
        </w:rPr>
      </w:pPr>
    </w:p>
    <w:p w:rsidR="00060800" w:rsidRPr="00060800" w:rsidRDefault="006A15EB" w:rsidP="006A15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c. Зазим</w:t>
      </w:r>
      <w:r w:rsidRPr="00060800">
        <w:rPr>
          <w:sz w:val="28"/>
          <w:szCs w:val="28"/>
          <w:lang w:val="uk-UA"/>
        </w:rPr>
        <w:t>’є</w:t>
      </w:r>
    </w:p>
    <w:p w:rsidR="00060800" w:rsidRPr="00060800" w:rsidRDefault="00060800" w:rsidP="006A15EB">
      <w:pPr>
        <w:jc w:val="both"/>
        <w:rPr>
          <w:sz w:val="28"/>
          <w:szCs w:val="28"/>
          <w:lang w:val="uk-UA"/>
        </w:rPr>
      </w:pPr>
      <w:r w:rsidRPr="00060800">
        <w:rPr>
          <w:sz w:val="28"/>
          <w:szCs w:val="28"/>
          <w:lang w:val="uk-UA"/>
        </w:rPr>
        <w:t>10 грудня 2020 року</w:t>
      </w:r>
    </w:p>
    <w:p w:rsidR="00060800" w:rsidRPr="00060800" w:rsidRDefault="00060800" w:rsidP="006A15EB">
      <w:pPr>
        <w:jc w:val="both"/>
        <w:rPr>
          <w:sz w:val="28"/>
          <w:szCs w:val="28"/>
          <w:lang w:val="uk-UA"/>
        </w:rPr>
      </w:pPr>
      <w:r w:rsidRPr="00060800">
        <w:rPr>
          <w:sz w:val="28"/>
          <w:szCs w:val="28"/>
          <w:lang w:val="uk-UA"/>
        </w:rPr>
        <w:t xml:space="preserve">№  </w:t>
      </w:r>
      <w:r>
        <w:rPr>
          <w:sz w:val="28"/>
          <w:szCs w:val="28"/>
          <w:lang w:val="uk-UA"/>
        </w:rPr>
        <w:t>33</w:t>
      </w:r>
      <w:r w:rsidRPr="00060800">
        <w:rPr>
          <w:sz w:val="28"/>
          <w:szCs w:val="28"/>
          <w:lang w:val="uk-UA"/>
        </w:rPr>
        <w:t xml:space="preserve"> - 02-позачергової – VIIІ</w:t>
      </w:r>
    </w:p>
    <w:p w:rsidR="00060800" w:rsidRPr="00060800" w:rsidRDefault="00060800" w:rsidP="006A15EB">
      <w:pPr>
        <w:jc w:val="both"/>
        <w:rPr>
          <w:sz w:val="28"/>
          <w:szCs w:val="28"/>
          <w:lang w:val="uk-UA"/>
        </w:rPr>
      </w:pPr>
      <w:r w:rsidRPr="00060800">
        <w:rPr>
          <w:sz w:val="28"/>
          <w:szCs w:val="28"/>
          <w:lang w:val="uk-UA"/>
        </w:rPr>
        <w:t>І пленарне засідання</w:t>
      </w:r>
    </w:p>
    <w:sectPr w:rsidR="00060800" w:rsidRPr="00060800" w:rsidSect="006A15E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BA" w:rsidRDefault="002E38BA" w:rsidP="00B5756D">
      <w:r>
        <w:separator/>
      </w:r>
    </w:p>
  </w:endnote>
  <w:endnote w:type="continuationSeparator" w:id="0">
    <w:p w:rsidR="002E38BA" w:rsidRDefault="002E38BA" w:rsidP="00B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BA" w:rsidRDefault="002E38BA" w:rsidP="00B5756D">
      <w:r>
        <w:separator/>
      </w:r>
    </w:p>
  </w:footnote>
  <w:footnote w:type="continuationSeparator" w:id="0">
    <w:p w:rsidR="002E38BA" w:rsidRDefault="002E38BA" w:rsidP="00B5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7EB"/>
    <w:multiLevelType w:val="hybridMultilevel"/>
    <w:tmpl w:val="217E2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43362"/>
    <w:multiLevelType w:val="hybridMultilevel"/>
    <w:tmpl w:val="FD1EF91C"/>
    <w:lvl w:ilvl="0" w:tplc="93ACB3B6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1249F"/>
    <w:multiLevelType w:val="hybridMultilevel"/>
    <w:tmpl w:val="CEEE082C"/>
    <w:lvl w:ilvl="0" w:tplc="3A6825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0D244A"/>
    <w:multiLevelType w:val="hybridMultilevel"/>
    <w:tmpl w:val="45B6CA4E"/>
    <w:lvl w:ilvl="0" w:tplc="D32E2AF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257FAF"/>
    <w:multiLevelType w:val="hybridMultilevel"/>
    <w:tmpl w:val="36C69716"/>
    <w:lvl w:ilvl="0" w:tplc="9708772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646E2"/>
    <w:multiLevelType w:val="hybridMultilevel"/>
    <w:tmpl w:val="7C9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66796"/>
    <w:multiLevelType w:val="hybridMultilevel"/>
    <w:tmpl w:val="F6C6A22A"/>
    <w:lvl w:ilvl="0" w:tplc="DC9E279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5E7371"/>
    <w:multiLevelType w:val="hybridMultilevel"/>
    <w:tmpl w:val="45229328"/>
    <w:lvl w:ilvl="0" w:tplc="C6E83F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35"/>
    <w:rsid w:val="00014BAA"/>
    <w:rsid w:val="00034106"/>
    <w:rsid w:val="000466F6"/>
    <w:rsid w:val="00060800"/>
    <w:rsid w:val="000926A0"/>
    <w:rsid w:val="000930A9"/>
    <w:rsid w:val="000A5685"/>
    <w:rsid w:val="000E315E"/>
    <w:rsid w:val="00103DAC"/>
    <w:rsid w:val="001236E8"/>
    <w:rsid w:val="0014696F"/>
    <w:rsid w:val="001910B7"/>
    <w:rsid w:val="0019415D"/>
    <w:rsid w:val="002A5BCC"/>
    <w:rsid w:val="002B4628"/>
    <w:rsid w:val="002C7C78"/>
    <w:rsid w:val="002E38BA"/>
    <w:rsid w:val="003163FF"/>
    <w:rsid w:val="00322049"/>
    <w:rsid w:val="003362E7"/>
    <w:rsid w:val="003400EE"/>
    <w:rsid w:val="003640AC"/>
    <w:rsid w:val="00386FA7"/>
    <w:rsid w:val="003B225E"/>
    <w:rsid w:val="003D5F0D"/>
    <w:rsid w:val="003E29A4"/>
    <w:rsid w:val="003F65F3"/>
    <w:rsid w:val="004237ED"/>
    <w:rsid w:val="004261DE"/>
    <w:rsid w:val="0044421D"/>
    <w:rsid w:val="00450BAE"/>
    <w:rsid w:val="004F44B5"/>
    <w:rsid w:val="00512287"/>
    <w:rsid w:val="00521B20"/>
    <w:rsid w:val="00595746"/>
    <w:rsid w:val="005F0482"/>
    <w:rsid w:val="00601FA5"/>
    <w:rsid w:val="00622EB0"/>
    <w:rsid w:val="00623F08"/>
    <w:rsid w:val="006247CE"/>
    <w:rsid w:val="00650B7E"/>
    <w:rsid w:val="00665841"/>
    <w:rsid w:val="00683E2C"/>
    <w:rsid w:val="006A15EB"/>
    <w:rsid w:val="006A4029"/>
    <w:rsid w:val="006B3299"/>
    <w:rsid w:val="006B7EF6"/>
    <w:rsid w:val="006E63DA"/>
    <w:rsid w:val="006F468A"/>
    <w:rsid w:val="006F571C"/>
    <w:rsid w:val="00703D59"/>
    <w:rsid w:val="00707C2C"/>
    <w:rsid w:val="007205F8"/>
    <w:rsid w:val="0075699B"/>
    <w:rsid w:val="00761E31"/>
    <w:rsid w:val="0077558A"/>
    <w:rsid w:val="007800C7"/>
    <w:rsid w:val="007B60F1"/>
    <w:rsid w:val="007F1EBF"/>
    <w:rsid w:val="007F239E"/>
    <w:rsid w:val="008073EF"/>
    <w:rsid w:val="00825ABD"/>
    <w:rsid w:val="00840BCB"/>
    <w:rsid w:val="008463B8"/>
    <w:rsid w:val="00862EE9"/>
    <w:rsid w:val="00877788"/>
    <w:rsid w:val="00896CAB"/>
    <w:rsid w:val="00897114"/>
    <w:rsid w:val="008D41CE"/>
    <w:rsid w:val="008E6135"/>
    <w:rsid w:val="00917FAD"/>
    <w:rsid w:val="00947188"/>
    <w:rsid w:val="00954894"/>
    <w:rsid w:val="00954F16"/>
    <w:rsid w:val="00973ECE"/>
    <w:rsid w:val="00973FD2"/>
    <w:rsid w:val="00977039"/>
    <w:rsid w:val="009B4274"/>
    <w:rsid w:val="009C5EFD"/>
    <w:rsid w:val="00A11BC0"/>
    <w:rsid w:val="00A57F77"/>
    <w:rsid w:val="00A666A6"/>
    <w:rsid w:val="00A71D8E"/>
    <w:rsid w:val="00AA7105"/>
    <w:rsid w:val="00AB010D"/>
    <w:rsid w:val="00AB0CD0"/>
    <w:rsid w:val="00AC5D56"/>
    <w:rsid w:val="00B06900"/>
    <w:rsid w:val="00B139FE"/>
    <w:rsid w:val="00B5756D"/>
    <w:rsid w:val="00BA50E9"/>
    <w:rsid w:val="00BC4B93"/>
    <w:rsid w:val="00C14FEB"/>
    <w:rsid w:val="00C43680"/>
    <w:rsid w:val="00C731B6"/>
    <w:rsid w:val="00C75C51"/>
    <w:rsid w:val="00CA1E2F"/>
    <w:rsid w:val="00CD48CD"/>
    <w:rsid w:val="00CE34BA"/>
    <w:rsid w:val="00CE5904"/>
    <w:rsid w:val="00D64905"/>
    <w:rsid w:val="00D737E4"/>
    <w:rsid w:val="00DC21CD"/>
    <w:rsid w:val="00DC4A0A"/>
    <w:rsid w:val="00DF330C"/>
    <w:rsid w:val="00E13E92"/>
    <w:rsid w:val="00E40EF7"/>
    <w:rsid w:val="00E571F3"/>
    <w:rsid w:val="00E95B9C"/>
    <w:rsid w:val="00E97570"/>
    <w:rsid w:val="00ED22B9"/>
    <w:rsid w:val="00EE0F99"/>
    <w:rsid w:val="00EF2246"/>
    <w:rsid w:val="00F524CA"/>
    <w:rsid w:val="00F55A9F"/>
    <w:rsid w:val="00F70CD2"/>
    <w:rsid w:val="00FB6319"/>
    <w:rsid w:val="00FC6044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3D995"/>
  <w15:chartTrackingRefBased/>
  <w15:docId w15:val="{0BC059DE-009B-482A-A35E-F7588A26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971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40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8E6135"/>
    <w:pPr>
      <w:jc w:val="center"/>
    </w:pPr>
    <w:rPr>
      <w:sz w:val="40"/>
      <w:szCs w:val="20"/>
      <w:lang w:val="uk-UA" w:eastAsia="x-none"/>
    </w:rPr>
  </w:style>
  <w:style w:type="paragraph" w:styleId="a5">
    <w:name w:val="Document Map"/>
    <w:basedOn w:val="a"/>
    <w:semiHidden/>
    <w:rsid w:val="008E61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B010D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761E31"/>
    <w:rPr>
      <w:sz w:val="40"/>
      <w:lang w:val="uk-UA"/>
    </w:rPr>
  </w:style>
  <w:style w:type="paragraph" w:styleId="a7">
    <w:name w:val="Normal (Web)"/>
    <w:basedOn w:val="a"/>
    <w:unhideWhenUsed/>
    <w:rsid w:val="00761E31"/>
    <w:pPr>
      <w:spacing w:before="100" w:beforeAutospacing="1" w:after="100" w:afterAutospacing="1"/>
    </w:pPr>
  </w:style>
  <w:style w:type="character" w:customStyle="1" w:styleId="2123">
    <w:name w:val="Основной текст (2) + 123"/>
    <w:aliases w:val="5 pt6,Не полужирный3"/>
    <w:rsid w:val="00761E31"/>
    <w:rPr>
      <w:b/>
      <w:bCs w:val="0"/>
      <w:sz w:val="25"/>
      <w:shd w:val="clear" w:color="auto" w:fill="FFFFFF"/>
    </w:rPr>
  </w:style>
  <w:style w:type="table" w:customStyle="1" w:styleId="TableGrid">
    <w:name w:val="TableGrid"/>
    <w:rsid w:val="00A71D8E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rsid w:val="00B575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5756D"/>
    <w:rPr>
      <w:sz w:val="24"/>
      <w:szCs w:val="24"/>
    </w:rPr>
  </w:style>
  <w:style w:type="paragraph" w:styleId="aa">
    <w:name w:val="footer"/>
    <w:basedOn w:val="a"/>
    <w:link w:val="ab"/>
    <w:rsid w:val="00B575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575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9326-56B9-4101-86FF-18F0FB01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PVG</dc:creator>
  <cp:keywords/>
  <cp:lastModifiedBy>ZSR</cp:lastModifiedBy>
  <cp:revision>7</cp:revision>
  <cp:lastPrinted>2020-01-08T09:23:00Z</cp:lastPrinted>
  <dcterms:created xsi:type="dcterms:W3CDTF">2020-12-11T13:44:00Z</dcterms:created>
  <dcterms:modified xsi:type="dcterms:W3CDTF">2021-01-06T08:38:00Z</dcterms:modified>
</cp:coreProperties>
</file>