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0EF2D" w14:textId="05C76FE3" w:rsidR="0007248B" w:rsidRPr="001723D1" w:rsidRDefault="0007248B" w:rsidP="002D586F">
      <w:pPr>
        <w:widowControl w:val="0"/>
        <w:tabs>
          <w:tab w:val="right" w:pos="9214"/>
        </w:tabs>
        <w:spacing w:line="240" w:lineRule="atLeast"/>
        <w:ind w:right="-1"/>
        <w:jc w:val="center"/>
        <w:rPr>
          <w:rFonts w:ascii="Times New Roman CYR" w:hAnsi="Times New Roman CYR"/>
          <w:sz w:val="28"/>
          <w:szCs w:val="28"/>
          <w:lang w:val="uk-UA"/>
        </w:rPr>
      </w:pPr>
      <w:r w:rsidRPr="001723D1">
        <w:rPr>
          <w:noProof/>
          <w:sz w:val="28"/>
          <w:szCs w:val="28"/>
          <w:lang w:val="uk-UA" w:eastAsia="uk-UA"/>
        </w:rPr>
        <w:drawing>
          <wp:inline distT="0" distB="0" distL="0" distR="0" wp14:anchorId="4EBA2D84" wp14:editId="5FBA3671">
            <wp:extent cx="596900" cy="6985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900" cy="698500"/>
                    </a:xfrm>
                    <a:prstGeom prst="rect">
                      <a:avLst/>
                    </a:prstGeom>
                    <a:noFill/>
                    <a:ln>
                      <a:noFill/>
                    </a:ln>
                  </pic:spPr>
                </pic:pic>
              </a:graphicData>
            </a:graphic>
          </wp:inline>
        </w:drawing>
      </w:r>
    </w:p>
    <w:p w14:paraId="22948377" w14:textId="77777777" w:rsidR="0007248B" w:rsidRPr="001723D1" w:rsidRDefault="0007248B" w:rsidP="002D586F">
      <w:pPr>
        <w:ind w:right="-1"/>
        <w:jc w:val="center"/>
        <w:rPr>
          <w:b/>
          <w:sz w:val="28"/>
          <w:szCs w:val="28"/>
          <w:lang w:val="uk-UA"/>
        </w:rPr>
      </w:pPr>
      <w:r w:rsidRPr="001723D1">
        <w:rPr>
          <w:b/>
          <w:sz w:val="28"/>
          <w:szCs w:val="28"/>
          <w:lang w:val="uk-UA"/>
        </w:rPr>
        <w:t xml:space="preserve">ЗАЗИМСЬКА СІЛЬСЬКА РАДА </w:t>
      </w:r>
    </w:p>
    <w:p w14:paraId="36843835" w14:textId="77777777" w:rsidR="0007248B" w:rsidRPr="001723D1" w:rsidRDefault="0007248B" w:rsidP="002D586F">
      <w:pPr>
        <w:ind w:right="-1"/>
        <w:jc w:val="center"/>
        <w:rPr>
          <w:b/>
          <w:sz w:val="28"/>
          <w:szCs w:val="28"/>
          <w:lang w:val="uk-UA"/>
        </w:rPr>
      </w:pPr>
      <w:r w:rsidRPr="001723D1">
        <w:rPr>
          <w:b/>
          <w:sz w:val="28"/>
          <w:szCs w:val="28"/>
          <w:lang w:val="uk-UA"/>
        </w:rPr>
        <w:t xml:space="preserve">БРОВАРСЬКОГО РАЙОНУ  КИЇВСЬКОЇ ОБЛАСТІ </w:t>
      </w:r>
    </w:p>
    <w:p w14:paraId="096D2A24" w14:textId="77777777" w:rsidR="0007248B" w:rsidRPr="001723D1" w:rsidRDefault="0007248B" w:rsidP="002D586F">
      <w:pPr>
        <w:ind w:right="-1"/>
        <w:rPr>
          <w:sz w:val="28"/>
          <w:szCs w:val="28"/>
          <w:lang w:val="uk-UA"/>
        </w:rPr>
      </w:pPr>
    </w:p>
    <w:p w14:paraId="3BF6553C" w14:textId="77777777" w:rsidR="0007248B" w:rsidRPr="001723D1" w:rsidRDefault="0007248B" w:rsidP="002D586F">
      <w:pPr>
        <w:ind w:right="-1"/>
        <w:jc w:val="center"/>
        <w:rPr>
          <w:b/>
          <w:sz w:val="28"/>
          <w:szCs w:val="28"/>
          <w:lang w:val="uk-UA"/>
        </w:rPr>
      </w:pPr>
      <w:r w:rsidRPr="001723D1">
        <w:rPr>
          <w:b/>
          <w:sz w:val="28"/>
          <w:szCs w:val="28"/>
          <w:lang w:val="uk-UA"/>
        </w:rPr>
        <w:t>РІШЕННЯ</w:t>
      </w:r>
    </w:p>
    <w:p w14:paraId="7430B470" w14:textId="77777777" w:rsidR="0007248B" w:rsidRPr="001723D1" w:rsidRDefault="0007248B" w:rsidP="002D586F">
      <w:pPr>
        <w:pStyle w:val="2"/>
        <w:spacing w:before="0" w:beforeAutospacing="0" w:after="40" w:afterAutospacing="0"/>
        <w:ind w:right="-1"/>
        <w:rPr>
          <w:b/>
          <w:bCs/>
          <w:color w:val="000000"/>
          <w:sz w:val="28"/>
          <w:szCs w:val="28"/>
          <w:lang w:val="uk-UA"/>
        </w:rPr>
      </w:pPr>
    </w:p>
    <w:p w14:paraId="2DA257E4" w14:textId="6017BDAC" w:rsidR="0007248B" w:rsidRPr="00CA59C9" w:rsidRDefault="0007248B" w:rsidP="002D586F">
      <w:pPr>
        <w:ind w:right="-1"/>
        <w:jc w:val="center"/>
        <w:rPr>
          <w:sz w:val="28"/>
          <w:szCs w:val="28"/>
          <w:lang w:val="uk-UA"/>
        </w:rPr>
      </w:pPr>
      <w:r w:rsidRPr="00FD4A62">
        <w:rPr>
          <w:b/>
          <w:bCs/>
          <w:color w:val="000000"/>
          <w:sz w:val="28"/>
          <w:szCs w:val="28"/>
          <w:lang w:val="x-none" w:eastAsia="x-none"/>
        </w:rPr>
        <w:t xml:space="preserve">Про </w:t>
      </w:r>
      <w:r>
        <w:rPr>
          <w:b/>
          <w:bCs/>
          <w:color w:val="000000"/>
          <w:sz w:val="28"/>
          <w:szCs w:val="28"/>
          <w:lang w:val="uk-UA" w:eastAsia="x-none"/>
        </w:rPr>
        <w:t>реалізацію бюджетування за участі громадськості (Громадського бюджету)  Зазимської сільської територіальної громади в 202</w:t>
      </w:r>
      <w:r w:rsidR="005626A9">
        <w:rPr>
          <w:b/>
          <w:bCs/>
          <w:color w:val="000000"/>
          <w:sz w:val="28"/>
          <w:szCs w:val="28"/>
          <w:lang w:val="uk-UA" w:eastAsia="x-none"/>
        </w:rPr>
        <w:t>2</w:t>
      </w:r>
      <w:r>
        <w:rPr>
          <w:b/>
          <w:bCs/>
          <w:color w:val="000000"/>
          <w:sz w:val="28"/>
          <w:szCs w:val="28"/>
          <w:lang w:val="uk-UA" w:eastAsia="x-none"/>
        </w:rPr>
        <w:t xml:space="preserve"> році</w:t>
      </w:r>
      <w:r w:rsidRPr="00FD4A62">
        <w:rPr>
          <w:b/>
          <w:bCs/>
          <w:color w:val="000000"/>
          <w:sz w:val="28"/>
          <w:szCs w:val="28"/>
          <w:lang w:val="x-none" w:eastAsia="x-none"/>
        </w:rPr>
        <w:cr/>
      </w:r>
    </w:p>
    <w:p w14:paraId="4812958D" w14:textId="598A6A3A" w:rsidR="0007248B" w:rsidRPr="00684260" w:rsidRDefault="0007248B" w:rsidP="002D586F">
      <w:pPr>
        <w:pStyle w:val="2"/>
        <w:tabs>
          <w:tab w:val="left" w:pos="420"/>
        </w:tabs>
        <w:spacing w:after="200"/>
        <w:ind w:right="-1" w:firstLine="567"/>
        <w:jc w:val="both"/>
        <w:rPr>
          <w:sz w:val="28"/>
          <w:szCs w:val="28"/>
          <w:lang w:val="uk-UA"/>
        </w:rPr>
      </w:pPr>
      <w:r>
        <w:rPr>
          <w:color w:val="000000"/>
          <w:sz w:val="28"/>
          <w:szCs w:val="28"/>
          <w:lang w:val="uk-UA"/>
        </w:rPr>
        <w:t xml:space="preserve">Керуючись </w:t>
      </w:r>
      <w:r w:rsidR="00B55E49">
        <w:rPr>
          <w:color w:val="000000"/>
          <w:sz w:val="28"/>
          <w:szCs w:val="28"/>
        </w:rPr>
        <w:t>ст.26 Закону</w:t>
      </w:r>
      <w:r w:rsidR="00B55E49" w:rsidRPr="007716B0">
        <w:rPr>
          <w:color w:val="000000"/>
          <w:sz w:val="28"/>
          <w:szCs w:val="28"/>
        </w:rPr>
        <w:t xml:space="preserve"> України</w:t>
      </w:r>
      <w:r w:rsidR="00B55E49" w:rsidRPr="00FD4A62">
        <w:rPr>
          <w:color w:val="000000"/>
          <w:sz w:val="28"/>
          <w:szCs w:val="28"/>
          <w:lang w:val="uk-UA"/>
        </w:rPr>
        <w:t xml:space="preserve"> </w:t>
      </w:r>
      <w:r w:rsidRPr="00FD4A62">
        <w:rPr>
          <w:color w:val="000000"/>
          <w:sz w:val="28"/>
          <w:szCs w:val="28"/>
          <w:lang w:val="uk-UA"/>
        </w:rPr>
        <w:t>«Про місцеве самоврядування в Україні»</w:t>
      </w:r>
      <w:r>
        <w:rPr>
          <w:color w:val="000000"/>
          <w:sz w:val="28"/>
          <w:szCs w:val="28"/>
          <w:lang w:val="uk-UA"/>
        </w:rPr>
        <w:t xml:space="preserve">, </w:t>
      </w:r>
      <w:r w:rsidRPr="0007248B">
        <w:rPr>
          <w:color w:val="000000"/>
          <w:sz w:val="28"/>
          <w:szCs w:val="28"/>
          <w:lang w:val="uk-UA"/>
        </w:rPr>
        <w:t>Положення</w:t>
      </w:r>
      <w:r>
        <w:rPr>
          <w:color w:val="000000"/>
          <w:sz w:val="28"/>
          <w:szCs w:val="28"/>
          <w:lang w:val="uk-UA"/>
        </w:rPr>
        <w:t>м</w:t>
      </w:r>
      <w:r w:rsidRPr="0007248B">
        <w:rPr>
          <w:color w:val="000000"/>
          <w:sz w:val="28"/>
          <w:szCs w:val="28"/>
          <w:lang w:val="uk-UA"/>
        </w:rPr>
        <w:t xml:space="preserve"> про запровадження</w:t>
      </w:r>
      <w:r>
        <w:rPr>
          <w:color w:val="000000"/>
          <w:sz w:val="28"/>
          <w:szCs w:val="28"/>
          <w:lang w:val="uk-UA"/>
        </w:rPr>
        <w:t xml:space="preserve"> </w:t>
      </w:r>
      <w:r w:rsidRPr="0007248B">
        <w:rPr>
          <w:color w:val="000000"/>
          <w:sz w:val="28"/>
          <w:szCs w:val="28"/>
          <w:lang w:val="uk-UA"/>
        </w:rPr>
        <w:t>бюджетування за участі громадськості</w:t>
      </w:r>
      <w:r>
        <w:rPr>
          <w:color w:val="000000"/>
          <w:sz w:val="28"/>
          <w:szCs w:val="28"/>
          <w:lang w:val="uk-UA"/>
        </w:rPr>
        <w:t xml:space="preserve"> </w:t>
      </w:r>
      <w:r w:rsidRPr="0007248B">
        <w:rPr>
          <w:color w:val="000000"/>
          <w:sz w:val="28"/>
          <w:szCs w:val="28"/>
          <w:lang w:val="uk-UA"/>
        </w:rPr>
        <w:t>(Громадський бюджет) Зазимської сільської територіальної громади</w:t>
      </w:r>
      <w:r w:rsidR="002D586F">
        <w:rPr>
          <w:color w:val="000000"/>
          <w:sz w:val="28"/>
          <w:szCs w:val="28"/>
          <w:lang w:val="uk-UA"/>
        </w:rPr>
        <w:t>,</w:t>
      </w:r>
      <w:r>
        <w:rPr>
          <w:color w:val="000000"/>
          <w:sz w:val="28"/>
          <w:szCs w:val="28"/>
          <w:lang w:val="uk-UA"/>
        </w:rPr>
        <w:t xml:space="preserve"> затвердженим рішенням Зазимської сільської ради </w:t>
      </w:r>
      <w:r w:rsidR="00684260" w:rsidRPr="00684260">
        <w:rPr>
          <w:color w:val="000000"/>
          <w:sz w:val="28"/>
          <w:szCs w:val="28"/>
          <w:lang w:val="uk-UA"/>
        </w:rPr>
        <w:t>№ 1693-17-позачергової-VIIІ</w:t>
      </w:r>
      <w:r w:rsidRPr="00684260">
        <w:rPr>
          <w:color w:val="000000"/>
          <w:sz w:val="28"/>
          <w:szCs w:val="28"/>
          <w:lang w:val="uk-UA"/>
        </w:rPr>
        <w:t xml:space="preserve"> від 2</w:t>
      </w:r>
      <w:r w:rsidR="00684260">
        <w:rPr>
          <w:color w:val="000000"/>
          <w:sz w:val="28"/>
          <w:szCs w:val="28"/>
          <w:lang w:val="uk-UA"/>
        </w:rPr>
        <w:t>9.07</w:t>
      </w:r>
      <w:r w:rsidRPr="00684260">
        <w:rPr>
          <w:color w:val="000000"/>
          <w:sz w:val="28"/>
          <w:szCs w:val="28"/>
          <w:lang w:val="uk-UA"/>
        </w:rPr>
        <w:t>.2021 року</w:t>
      </w:r>
      <w:r w:rsidR="002D586F">
        <w:rPr>
          <w:color w:val="000000"/>
          <w:sz w:val="28"/>
          <w:szCs w:val="28"/>
          <w:lang w:val="uk-UA"/>
        </w:rPr>
        <w:t xml:space="preserve">, враховуючи рекомендації постійної комісії з питань </w:t>
      </w:r>
      <w:r w:rsidR="002D586F" w:rsidRPr="002D586F">
        <w:rPr>
          <w:color w:val="000000"/>
          <w:sz w:val="28"/>
          <w:szCs w:val="28"/>
          <w:lang w:val="uk-UA"/>
        </w:rPr>
        <w:t xml:space="preserve">соціально-економічного розвитку, бюджету та фінансів, комунальної власності, реалізації державної регуляторної політики, інвестицій та зовнішньоекономічних </w:t>
      </w:r>
      <w:proofErr w:type="spellStart"/>
      <w:r w:rsidR="002D586F" w:rsidRPr="002D586F">
        <w:rPr>
          <w:color w:val="000000"/>
          <w:sz w:val="28"/>
          <w:szCs w:val="28"/>
          <w:lang w:val="uk-UA"/>
        </w:rPr>
        <w:t>зв’язків</w:t>
      </w:r>
      <w:proofErr w:type="spellEnd"/>
      <w:r w:rsidR="002D586F">
        <w:rPr>
          <w:color w:val="000000"/>
          <w:sz w:val="28"/>
          <w:szCs w:val="28"/>
          <w:lang w:val="uk-UA"/>
        </w:rPr>
        <w:t>,</w:t>
      </w:r>
      <w:r w:rsidRPr="00684260">
        <w:rPr>
          <w:color w:val="000000"/>
          <w:sz w:val="28"/>
          <w:szCs w:val="28"/>
          <w:lang w:val="uk-UA"/>
        </w:rPr>
        <w:t xml:space="preserve"> </w:t>
      </w:r>
      <w:proofErr w:type="spellStart"/>
      <w:r w:rsidR="002D586F">
        <w:rPr>
          <w:color w:val="000000"/>
          <w:sz w:val="28"/>
          <w:szCs w:val="28"/>
          <w:lang w:val="uk-UA"/>
        </w:rPr>
        <w:t>Зазимська</w:t>
      </w:r>
      <w:proofErr w:type="spellEnd"/>
      <w:r w:rsidR="002D586F">
        <w:rPr>
          <w:color w:val="000000"/>
          <w:sz w:val="28"/>
          <w:szCs w:val="28"/>
          <w:lang w:val="uk-UA"/>
        </w:rPr>
        <w:t xml:space="preserve"> </w:t>
      </w:r>
      <w:r w:rsidRPr="00684260">
        <w:rPr>
          <w:color w:val="000000"/>
          <w:sz w:val="28"/>
          <w:szCs w:val="28"/>
          <w:lang w:val="uk-UA"/>
        </w:rPr>
        <w:t>сільська рада</w:t>
      </w:r>
    </w:p>
    <w:p w14:paraId="0C002641" w14:textId="77777777" w:rsidR="0007248B" w:rsidRPr="00D10B80" w:rsidRDefault="0007248B" w:rsidP="002D586F">
      <w:pPr>
        <w:pStyle w:val="2"/>
        <w:spacing w:before="0" w:beforeAutospacing="0" w:after="200" w:afterAutospacing="0"/>
        <w:ind w:right="-1"/>
        <w:jc w:val="center"/>
        <w:rPr>
          <w:b/>
          <w:bCs/>
          <w:color w:val="000000"/>
          <w:sz w:val="28"/>
          <w:szCs w:val="28"/>
          <w:lang w:val="uk-UA"/>
        </w:rPr>
      </w:pPr>
      <w:r w:rsidRPr="00D10B80">
        <w:rPr>
          <w:b/>
          <w:bCs/>
          <w:color w:val="000000"/>
          <w:sz w:val="28"/>
          <w:szCs w:val="28"/>
        </w:rPr>
        <w:t xml:space="preserve">В </w:t>
      </w:r>
      <w:r w:rsidRPr="00D10B80">
        <w:rPr>
          <w:b/>
          <w:bCs/>
          <w:color w:val="000000"/>
          <w:sz w:val="28"/>
          <w:szCs w:val="28"/>
          <w:lang w:val="uk-UA"/>
        </w:rPr>
        <w:t>И Р І Ш И Л А :</w:t>
      </w:r>
    </w:p>
    <w:p w14:paraId="7CC851E5" w14:textId="46FD66CE" w:rsidR="0007248B" w:rsidRDefault="0007248B" w:rsidP="00514342">
      <w:pPr>
        <w:pStyle w:val="a3"/>
        <w:tabs>
          <w:tab w:val="left" w:pos="1134"/>
        </w:tabs>
        <w:ind w:left="0" w:right="-1" w:firstLine="567"/>
        <w:jc w:val="both"/>
        <w:rPr>
          <w:sz w:val="28"/>
          <w:szCs w:val="28"/>
          <w:lang w:val="uk-UA"/>
        </w:rPr>
      </w:pPr>
      <w:r>
        <w:rPr>
          <w:sz w:val="28"/>
          <w:szCs w:val="28"/>
          <w:lang w:val="uk-UA"/>
        </w:rPr>
        <w:t>1.</w:t>
      </w:r>
      <w:r w:rsidR="002D586F">
        <w:rPr>
          <w:sz w:val="28"/>
          <w:szCs w:val="28"/>
          <w:lang w:val="uk-UA"/>
        </w:rPr>
        <w:tab/>
      </w:r>
      <w:r>
        <w:rPr>
          <w:sz w:val="28"/>
          <w:szCs w:val="28"/>
          <w:lang w:val="uk-UA"/>
        </w:rPr>
        <w:t>Затвердити параметри реалізації Громадського бюджету в 202</w:t>
      </w:r>
      <w:r w:rsidR="00B35025">
        <w:rPr>
          <w:sz w:val="28"/>
          <w:szCs w:val="28"/>
          <w:lang w:val="uk-UA"/>
        </w:rPr>
        <w:t>2</w:t>
      </w:r>
      <w:r>
        <w:rPr>
          <w:sz w:val="28"/>
          <w:szCs w:val="28"/>
          <w:lang w:val="uk-UA"/>
        </w:rPr>
        <w:t xml:space="preserve"> році (</w:t>
      </w:r>
      <w:r w:rsidR="002D586F">
        <w:rPr>
          <w:sz w:val="28"/>
          <w:szCs w:val="28"/>
          <w:lang w:val="uk-UA"/>
        </w:rPr>
        <w:t>Д</w:t>
      </w:r>
      <w:r>
        <w:rPr>
          <w:sz w:val="28"/>
          <w:szCs w:val="28"/>
          <w:lang w:val="uk-UA"/>
        </w:rPr>
        <w:t>одаток 1).</w:t>
      </w:r>
    </w:p>
    <w:p w14:paraId="2BFAA691" w14:textId="65648C72" w:rsidR="0007248B" w:rsidRDefault="0007248B" w:rsidP="00514342">
      <w:pPr>
        <w:pStyle w:val="a3"/>
        <w:tabs>
          <w:tab w:val="left" w:pos="1134"/>
        </w:tabs>
        <w:ind w:left="0" w:right="-1" w:firstLine="567"/>
        <w:jc w:val="both"/>
        <w:rPr>
          <w:sz w:val="28"/>
          <w:szCs w:val="28"/>
          <w:lang w:val="uk-UA"/>
        </w:rPr>
      </w:pPr>
      <w:r>
        <w:rPr>
          <w:sz w:val="28"/>
          <w:szCs w:val="28"/>
          <w:lang w:val="uk-UA"/>
        </w:rPr>
        <w:t>2.</w:t>
      </w:r>
      <w:r w:rsidR="002D586F">
        <w:rPr>
          <w:sz w:val="28"/>
          <w:szCs w:val="28"/>
          <w:lang w:val="uk-UA"/>
        </w:rPr>
        <w:tab/>
      </w:r>
      <w:r>
        <w:rPr>
          <w:sz w:val="28"/>
          <w:szCs w:val="28"/>
          <w:lang w:val="uk-UA"/>
        </w:rPr>
        <w:t>Створити Комісію з питань Громадського бюджету та затвердити її склад (Додаток 2).</w:t>
      </w:r>
    </w:p>
    <w:p w14:paraId="49D4E390" w14:textId="33BE0E45" w:rsidR="0007248B" w:rsidRDefault="0007248B" w:rsidP="00514342">
      <w:pPr>
        <w:pStyle w:val="a3"/>
        <w:tabs>
          <w:tab w:val="left" w:pos="1134"/>
        </w:tabs>
        <w:ind w:left="0" w:right="-1" w:firstLine="567"/>
        <w:jc w:val="both"/>
        <w:rPr>
          <w:sz w:val="28"/>
          <w:szCs w:val="28"/>
          <w:lang w:val="uk-UA"/>
        </w:rPr>
      </w:pPr>
      <w:r>
        <w:rPr>
          <w:sz w:val="28"/>
          <w:szCs w:val="28"/>
          <w:lang w:val="uk-UA"/>
        </w:rPr>
        <w:t>3.</w:t>
      </w:r>
      <w:r w:rsidR="002D586F">
        <w:rPr>
          <w:sz w:val="28"/>
          <w:szCs w:val="28"/>
          <w:lang w:val="uk-UA"/>
        </w:rPr>
        <w:tab/>
      </w:r>
      <w:r w:rsidR="00A60221">
        <w:rPr>
          <w:sz w:val="28"/>
          <w:szCs w:val="28"/>
          <w:lang w:val="uk-UA"/>
        </w:rPr>
        <w:t xml:space="preserve">Управлінню фінансів Зазимської сільської ради </w:t>
      </w:r>
      <w:r w:rsidR="00B35025">
        <w:rPr>
          <w:sz w:val="28"/>
          <w:szCs w:val="28"/>
          <w:lang w:val="uk-UA"/>
        </w:rPr>
        <w:t>передбачити кошти в місцевому бюджеті на 2022 рік на фінансування проектів-переможців</w:t>
      </w:r>
      <w:r w:rsidR="00A60221">
        <w:rPr>
          <w:sz w:val="28"/>
          <w:szCs w:val="28"/>
          <w:lang w:val="uk-UA"/>
        </w:rPr>
        <w:t xml:space="preserve"> Громадського бюджету</w:t>
      </w:r>
      <w:r w:rsidR="00B35025">
        <w:rPr>
          <w:sz w:val="28"/>
          <w:szCs w:val="28"/>
          <w:lang w:val="uk-UA"/>
        </w:rPr>
        <w:t xml:space="preserve"> у розмірі 1 000 тис. грн</w:t>
      </w:r>
      <w:r w:rsidR="00A60221">
        <w:rPr>
          <w:sz w:val="28"/>
          <w:szCs w:val="28"/>
          <w:lang w:val="uk-UA"/>
        </w:rPr>
        <w:t>.</w:t>
      </w:r>
    </w:p>
    <w:p w14:paraId="072AF1D1" w14:textId="442BBC65" w:rsidR="0007248B" w:rsidRPr="00A60221" w:rsidRDefault="0007248B" w:rsidP="00514342">
      <w:pPr>
        <w:pStyle w:val="a3"/>
        <w:tabs>
          <w:tab w:val="left" w:pos="1134"/>
        </w:tabs>
        <w:ind w:left="0" w:right="-1" w:firstLine="567"/>
        <w:jc w:val="both"/>
        <w:rPr>
          <w:sz w:val="28"/>
          <w:szCs w:val="28"/>
          <w:lang w:val="uk-UA"/>
        </w:rPr>
      </w:pPr>
      <w:r>
        <w:rPr>
          <w:sz w:val="28"/>
          <w:szCs w:val="28"/>
          <w:lang w:val="uk-UA"/>
        </w:rPr>
        <w:t>4.</w:t>
      </w:r>
      <w:r w:rsidR="002D586F">
        <w:rPr>
          <w:color w:val="000000"/>
          <w:sz w:val="28"/>
          <w:szCs w:val="28"/>
          <w:lang w:val="uk-UA"/>
        </w:rPr>
        <w:tab/>
      </w:r>
      <w:r w:rsidR="00A60221" w:rsidRPr="00A60221">
        <w:rPr>
          <w:color w:val="000000"/>
          <w:sz w:val="28"/>
          <w:szCs w:val="28"/>
          <w:lang w:val="uk-UA"/>
        </w:rPr>
        <w:t xml:space="preserve">Контроль за виконанням цього рішення покласти на постійну комісію з питань соціально-економічного розвитку, бюджету та фінансів, комунальної власності, реалізації державної регуляторної політики, інвестицій та зовнішньоекономічних </w:t>
      </w:r>
      <w:proofErr w:type="spellStart"/>
      <w:r w:rsidR="00A60221" w:rsidRPr="00A60221">
        <w:rPr>
          <w:color w:val="000000"/>
          <w:sz w:val="28"/>
          <w:szCs w:val="28"/>
          <w:lang w:val="uk-UA"/>
        </w:rPr>
        <w:t>зв’язків</w:t>
      </w:r>
      <w:proofErr w:type="spellEnd"/>
      <w:r w:rsidR="00A60221" w:rsidRPr="00A60221">
        <w:rPr>
          <w:color w:val="000000"/>
          <w:sz w:val="28"/>
          <w:szCs w:val="28"/>
          <w:lang w:val="uk-UA"/>
        </w:rPr>
        <w:t>.</w:t>
      </w:r>
    </w:p>
    <w:p w14:paraId="158BA4FD" w14:textId="77777777" w:rsidR="0007248B" w:rsidRDefault="0007248B" w:rsidP="002D586F">
      <w:pPr>
        <w:pStyle w:val="2"/>
        <w:spacing w:before="0" w:beforeAutospacing="0" w:after="200" w:afterAutospacing="0"/>
        <w:ind w:right="-1"/>
        <w:jc w:val="both"/>
        <w:rPr>
          <w:sz w:val="28"/>
          <w:szCs w:val="28"/>
        </w:rPr>
      </w:pPr>
      <w:r>
        <w:rPr>
          <w:sz w:val="28"/>
          <w:szCs w:val="28"/>
        </w:rPr>
        <w:t> </w:t>
      </w:r>
    </w:p>
    <w:p w14:paraId="29452B05" w14:textId="5758F0BA" w:rsidR="0007248B" w:rsidRPr="001723D1" w:rsidRDefault="0007248B" w:rsidP="001152FB">
      <w:pPr>
        <w:tabs>
          <w:tab w:val="left" w:pos="6663"/>
        </w:tabs>
        <w:ind w:right="-1"/>
        <w:jc w:val="both"/>
        <w:rPr>
          <w:b/>
          <w:sz w:val="28"/>
          <w:szCs w:val="28"/>
          <w:lang w:val="uk-UA"/>
        </w:rPr>
      </w:pPr>
      <w:r w:rsidRPr="001723D1">
        <w:rPr>
          <w:b/>
          <w:sz w:val="28"/>
          <w:szCs w:val="28"/>
          <w:lang w:val="uk-UA"/>
        </w:rPr>
        <w:t>Сільський голова</w:t>
      </w:r>
      <w:r>
        <w:rPr>
          <w:b/>
          <w:sz w:val="28"/>
          <w:szCs w:val="28"/>
          <w:lang w:val="uk-UA"/>
        </w:rPr>
        <w:t xml:space="preserve"> </w:t>
      </w:r>
      <w:r w:rsidR="001152FB">
        <w:rPr>
          <w:b/>
          <w:sz w:val="28"/>
          <w:szCs w:val="28"/>
          <w:lang w:val="uk-UA"/>
        </w:rPr>
        <w:tab/>
      </w:r>
      <w:r w:rsidRPr="001723D1">
        <w:rPr>
          <w:b/>
          <w:sz w:val="28"/>
          <w:szCs w:val="28"/>
          <w:lang w:val="uk-UA"/>
        </w:rPr>
        <w:t>Віталій КРУПЕНКО</w:t>
      </w:r>
    </w:p>
    <w:p w14:paraId="5D901FA1" w14:textId="77777777" w:rsidR="0007248B" w:rsidRPr="001723D1" w:rsidRDefault="0007248B" w:rsidP="002D586F">
      <w:pPr>
        <w:ind w:right="-1"/>
        <w:jc w:val="both"/>
        <w:rPr>
          <w:sz w:val="28"/>
          <w:szCs w:val="28"/>
          <w:lang w:val="uk-UA"/>
        </w:rPr>
      </w:pPr>
    </w:p>
    <w:p w14:paraId="7D1A41E5" w14:textId="77777777" w:rsidR="0007248B" w:rsidRPr="001723D1" w:rsidRDefault="0007248B" w:rsidP="002D586F">
      <w:pPr>
        <w:ind w:right="-1"/>
        <w:jc w:val="both"/>
        <w:rPr>
          <w:sz w:val="28"/>
          <w:szCs w:val="28"/>
          <w:lang w:val="uk-UA"/>
        </w:rPr>
      </w:pPr>
      <w:r w:rsidRPr="001723D1">
        <w:rPr>
          <w:sz w:val="28"/>
          <w:szCs w:val="28"/>
          <w:lang w:val="en-US"/>
        </w:rPr>
        <w:t>c</w:t>
      </w:r>
      <w:r w:rsidRPr="001723D1">
        <w:rPr>
          <w:sz w:val="28"/>
          <w:szCs w:val="28"/>
          <w:lang w:val="uk-UA"/>
        </w:rPr>
        <w:t xml:space="preserve">. </w:t>
      </w:r>
      <w:proofErr w:type="spellStart"/>
      <w:r w:rsidRPr="001723D1">
        <w:rPr>
          <w:sz w:val="28"/>
          <w:szCs w:val="28"/>
          <w:lang w:val="uk-UA"/>
        </w:rPr>
        <w:t>Зазим</w:t>
      </w:r>
      <w:proofErr w:type="spellEnd"/>
      <w:r w:rsidRPr="001723D1">
        <w:rPr>
          <w:sz w:val="28"/>
          <w:szCs w:val="28"/>
        </w:rPr>
        <w:t>'</w:t>
      </w:r>
      <w:r>
        <w:rPr>
          <w:sz w:val="28"/>
          <w:szCs w:val="28"/>
          <w:lang w:val="uk-UA"/>
        </w:rPr>
        <w:t>я</w:t>
      </w:r>
    </w:p>
    <w:p w14:paraId="735EE94C" w14:textId="05D298C3" w:rsidR="0007248B" w:rsidRPr="002D586F" w:rsidRDefault="002D586F" w:rsidP="002D586F">
      <w:pPr>
        <w:ind w:right="-1"/>
        <w:jc w:val="both"/>
        <w:rPr>
          <w:sz w:val="28"/>
          <w:szCs w:val="28"/>
          <w:lang w:val="uk-UA"/>
        </w:rPr>
      </w:pPr>
      <w:r w:rsidRPr="002D586F">
        <w:rPr>
          <w:sz w:val="28"/>
          <w:szCs w:val="28"/>
          <w:lang w:val="uk-UA"/>
        </w:rPr>
        <w:t xml:space="preserve">30 вересня </w:t>
      </w:r>
      <w:r w:rsidR="0007248B" w:rsidRPr="002D586F">
        <w:rPr>
          <w:sz w:val="28"/>
          <w:szCs w:val="28"/>
          <w:lang w:val="uk-UA"/>
        </w:rPr>
        <w:t>2021 року</w:t>
      </w:r>
    </w:p>
    <w:p w14:paraId="1B28F33C" w14:textId="2B9D5433" w:rsidR="0007248B" w:rsidRPr="00512C2B" w:rsidRDefault="0007248B" w:rsidP="002D586F">
      <w:pPr>
        <w:ind w:right="-1"/>
        <w:jc w:val="both"/>
        <w:rPr>
          <w:sz w:val="28"/>
          <w:szCs w:val="28"/>
          <w:lang w:val="uk-UA"/>
        </w:rPr>
      </w:pPr>
      <w:r w:rsidRPr="002D586F">
        <w:rPr>
          <w:sz w:val="28"/>
          <w:szCs w:val="28"/>
          <w:lang w:val="uk-UA"/>
        </w:rPr>
        <w:t>№</w:t>
      </w:r>
      <w:r w:rsidRPr="002D586F">
        <w:rPr>
          <w:sz w:val="28"/>
          <w:szCs w:val="28"/>
          <w:lang w:val="en-US"/>
        </w:rPr>
        <w:t> </w:t>
      </w:r>
      <w:r w:rsidR="000B71DC">
        <w:rPr>
          <w:sz w:val="28"/>
          <w:szCs w:val="28"/>
          <w:lang w:val="uk-UA"/>
        </w:rPr>
        <w:t>1966</w:t>
      </w:r>
      <w:r w:rsidR="002D586F" w:rsidRPr="002D586F">
        <w:rPr>
          <w:sz w:val="28"/>
          <w:szCs w:val="28"/>
          <w:lang w:val="uk-UA"/>
        </w:rPr>
        <w:t>-20</w:t>
      </w:r>
      <w:r w:rsidRPr="002D586F">
        <w:rPr>
          <w:sz w:val="28"/>
          <w:szCs w:val="28"/>
          <w:lang w:val="uk-UA"/>
        </w:rPr>
        <w:t>-</w:t>
      </w:r>
      <w:r w:rsidR="002D586F" w:rsidRPr="002D586F">
        <w:rPr>
          <w:sz w:val="28"/>
          <w:szCs w:val="28"/>
          <w:lang w:val="uk-UA"/>
        </w:rPr>
        <w:t>позачергової</w:t>
      </w:r>
      <w:r w:rsidRPr="002D586F">
        <w:rPr>
          <w:sz w:val="28"/>
          <w:szCs w:val="28"/>
          <w:lang w:val="uk-UA"/>
        </w:rPr>
        <w:t>-</w:t>
      </w:r>
      <w:r w:rsidRPr="002D586F">
        <w:rPr>
          <w:sz w:val="28"/>
          <w:szCs w:val="28"/>
          <w:lang w:val="en-US"/>
        </w:rPr>
        <w:t>V</w:t>
      </w:r>
      <w:r w:rsidRPr="002D586F">
        <w:rPr>
          <w:sz w:val="28"/>
          <w:szCs w:val="28"/>
          <w:lang w:val="uk-UA"/>
        </w:rPr>
        <w:t>І</w:t>
      </w:r>
      <w:r w:rsidRPr="002D586F">
        <w:rPr>
          <w:sz w:val="28"/>
          <w:szCs w:val="28"/>
          <w:lang w:val="en-US"/>
        </w:rPr>
        <w:t>II</w:t>
      </w:r>
    </w:p>
    <w:p w14:paraId="774FD3BA" w14:textId="3ED65CE7" w:rsidR="002D586F" w:rsidRDefault="002D586F">
      <w:pPr>
        <w:spacing w:after="160" w:line="259" w:lineRule="auto"/>
        <w:rPr>
          <w:lang w:val="uk-UA"/>
        </w:rPr>
      </w:pPr>
      <w:r>
        <w:rPr>
          <w:lang w:val="uk-UA"/>
        </w:rPr>
        <w:br w:type="page"/>
      </w:r>
    </w:p>
    <w:p w14:paraId="4562E3D2" w14:textId="5DF5B10B" w:rsidR="00A60221" w:rsidRDefault="00A60221" w:rsidP="001152FB">
      <w:pPr>
        <w:ind w:right="-1" w:firstLine="4962"/>
        <w:rPr>
          <w:sz w:val="24"/>
          <w:szCs w:val="24"/>
          <w:lang w:val="uk-UA"/>
        </w:rPr>
      </w:pPr>
      <w:r w:rsidRPr="00A60221">
        <w:rPr>
          <w:sz w:val="24"/>
          <w:szCs w:val="24"/>
          <w:lang w:val="uk-UA"/>
        </w:rPr>
        <w:lastRenderedPageBreak/>
        <w:t>Додаток 1</w:t>
      </w:r>
    </w:p>
    <w:p w14:paraId="3595E45D" w14:textId="0C2AFF73" w:rsidR="001152FB" w:rsidRDefault="001152FB" w:rsidP="001152FB">
      <w:pPr>
        <w:ind w:right="-1" w:firstLine="4962"/>
        <w:rPr>
          <w:sz w:val="24"/>
          <w:szCs w:val="24"/>
          <w:lang w:val="uk-UA"/>
        </w:rPr>
      </w:pPr>
      <w:r>
        <w:rPr>
          <w:sz w:val="24"/>
          <w:szCs w:val="24"/>
          <w:lang w:val="uk-UA"/>
        </w:rPr>
        <w:t>до рішення 20 позачергової сесії</w:t>
      </w:r>
    </w:p>
    <w:p w14:paraId="178D2C43" w14:textId="4849E49A" w:rsidR="001152FB" w:rsidRDefault="001152FB" w:rsidP="001152FB">
      <w:pPr>
        <w:ind w:right="-1" w:firstLine="4962"/>
        <w:rPr>
          <w:sz w:val="24"/>
          <w:szCs w:val="24"/>
          <w:lang w:val="uk-UA"/>
        </w:rPr>
      </w:pPr>
      <w:r>
        <w:rPr>
          <w:sz w:val="24"/>
          <w:szCs w:val="24"/>
          <w:lang w:val="uk-UA"/>
        </w:rPr>
        <w:t xml:space="preserve">Зазимської сільської ради </w:t>
      </w:r>
      <w:r>
        <w:rPr>
          <w:sz w:val="24"/>
          <w:szCs w:val="24"/>
          <w:lang w:val="en-US"/>
        </w:rPr>
        <w:t>VIII</w:t>
      </w:r>
      <w:r w:rsidR="00106939">
        <w:rPr>
          <w:sz w:val="24"/>
          <w:szCs w:val="24"/>
          <w:lang w:val="uk-UA"/>
        </w:rPr>
        <w:t xml:space="preserve"> </w:t>
      </w:r>
      <w:r>
        <w:rPr>
          <w:sz w:val="24"/>
          <w:szCs w:val="24"/>
          <w:lang w:val="uk-UA"/>
        </w:rPr>
        <w:t>скликання</w:t>
      </w:r>
    </w:p>
    <w:p w14:paraId="07D3BC63" w14:textId="2D2102D7" w:rsidR="001152FB" w:rsidRPr="001152FB" w:rsidRDefault="001152FB" w:rsidP="001152FB">
      <w:pPr>
        <w:ind w:right="-1" w:firstLine="4962"/>
        <w:rPr>
          <w:sz w:val="24"/>
          <w:szCs w:val="24"/>
          <w:lang w:val="uk-UA"/>
        </w:rPr>
      </w:pPr>
      <w:r>
        <w:rPr>
          <w:sz w:val="24"/>
          <w:szCs w:val="24"/>
          <w:lang w:val="uk-UA"/>
        </w:rPr>
        <w:t>від 30.09.2021р. №</w:t>
      </w:r>
      <w:r w:rsidR="000B71DC">
        <w:rPr>
          <w:sz w:val="24"/>
          <w:szCs w:val="24"/>
          <w:lang w:val="uk-UA"/>
        </w:rPr>
        <w:t> 1966</w:t>
      </w:r>
    </w:p>
    <w:p w14:paraId="288750F8" w14:textId="6A3A016C" w:rsidR="00A60221" w:rsidRPr="00A60221" w:rsidRDefault="00A60221" w:rsidP="002D586F">
      <w:pPr>
        <w:ind w:right="-1"/>
        <w:jc w:val="right"/>
        <w:rPr>
          <w:sz w:val="24"/>
          <w:szCs w:val="24"/>
          <w:lang w:val="uk-UA"/>
        </w:rPr>
      </w:pPr>
    </w:p>
    <w:p w14:paraId="4E558970" w14:textId="6F2E65B3" w:rsidR="00A60221" w:rsidRPr="00B54822" w:rsidRDefault="00A60221" w:rsidP="002D586F">
      <w:pPr>
        <w:ind w:right="-1"/>
        <w:jc w:val="center"/>
        <w:rPr>
          <w:b/>
          <w:bCs/>
          <w:sz w:val="24"/>
          <w:szCs w:val="24"/>
          <w:lang w:val="uk-UA"/>
        </w:rPr>
      </w:pPr>
      <w:r w:rsidRPr="00B54822">
        <w:rPr>
          <w:b/>
          <w:bCs/>
          <w:sz w:val="24"/>
          <w:szCs w:val="24"/>
          <w:lang w:val="uk-UA"/>
        </w:rPr>
        <w:t>Параметри реалізації Громадського бюджету Зазимської сільської територіальної громади в 2021 році</w:t>
      </w:r>
    </w:p>
    <w:p w14:paraId="6200789D" w14:textId="47201127" w:rsidR="00A60221" w:rsidRPr="00A60221" w:rsidRDefault="00A60221" w:rsidP="002D586F">
      <w:pPr>
        <w:ind w:right="-1"/>
        <w:rPr>
          <w:sz w:val="24"/>
          <w:szCs w:val="24"/>
          <w:lang w:val="uk-UA"/>
        </w:rPr>
      </w:pPr>
    </w:p>
    <w:tbl>
      <w:tblPr>
        <w:tblStyle w:val="a6"/>
        <w:tblW w:w="0" w:type="auto"/>
        <w:tblLook w:val="04A0" w:firstRow="1" w:lastRow="0" w:firstColumn="1" w:lastColumn="0" w:noHBand="0" w:noVBand="1"/>
      </w:tblPr>
      <w:tblGrid>
        <w:gridCol w:w="562"/>
        <w:gridCol w:w="5668"/>
        <w:gridCol w:w="3115"/>
      </w:tblGrid>
      <w:tr w:rsidR="00A60221" w:rsidRPr="00A60221" w14:paraId="003D95C3" w14:textId="77777777" w:rsidTr="00A60221">
        <w:tc>
          <w:tcPr>
            <w:tcW w:w="562" w:type="dxa"/>
          </w:tcPr>
          <w:p w14:paraId="0DBB43A2" w14:textId="056E75F3" w:rsidR="00A60221" w:rsidRPr="001152FB" w:rsidRDefault="00A60221" w:rsidP="002D586F">
            <w:pPr>
              <w:ind w:right="-1"/>
              <w:rPr>
                <w:sz w:val="24"/>
                <w:szCs w:val="24"/>
                <w:lang w:val="uk-UA"/>
              </w:rPr>
            </w:pPr>
            <w:r w:rsidRPr="001152FB">
              <w:rPr>
                <w:sz w:val="24"/>
                <w:szCs w:val="24"/>
                <w:lang w:val="uk-UA"/>
              </w:rPr>
              <w:t>№ п/п</w:t>
            </w:r>
          </w:p>
        </w:tc>
        <w:tc>
          <w:tcPr>
            <w:tcW w:w="5668" w:type="dxa"/>
          </w:tcPr>
          <w:p w14:paraId="641E450A" w14:textId="39673A33" w:rsidR="00A60221" w:rsidRPr="00A60221" w:rsidRDefault="00A60221" w:rsidP="002D586F">
            <w:pPr>
              <w:ind w:right="-1"/>
              <w:rPr>
                <w:sz w:val="24"/>
                <w:szCs w:val="24"/>
                <w:lang w:val="uk-UA"/>
              </w:rPr>
            </w:pPr>
            <w:r w:rsidRPr="00A60221">
              <w:rPr>
                <w:sz w:val="24"/>
                <w:szCs w:val="24"/>
                <w:lang w:val="uk-UA"/>
              </w:rPr>
              <w:t>Назва параметрів</w:t>
            </w:r>
          </w:p>
        </w:tc>
        <w:tc>
          <w:tcPr>
            <w:tcW w:w="3115" w:type="dxa"/>
          </w:tcPr>
          <w:p w14:paraId="784B6A65" w14:textId="20DF85C2" w:rsidR="00A60221" w:rsidRPr="00A60221" w:rsidRDefault="00A60221" w:rsidP="002D586F">
            <w:pPr>
              <w:ind w:right="-1"/>
              <w:rPr>
                <w:sz w:val="24"/>
                <w:szCs w:val="24"/>
                <w:lang w:val="uk-UA"/>
              </w:rPr>
            </w:pPr>
            <w:r w:rsidRPr="00A60221">
              <w:rPr>
                <w:sz w:val="24"/>
                <w:szCs w:val="24"/>
                <w:lang w:val="uk-UA"/>
              </w:rPr>
              <w:t>Значення параметрів</w:t>
            </w:r>
          </w:p>
        </w:tc>
      </w:tr>
      <w:tr w:rsidR="00A60221" w:rsidRPr="00A60221" w14:paraId="71AA577D" w14:textId="77777777" w:rsidTr="00A60221">
        <w:tc>
          <w:tcPr>
            <w:tcW w:w="562" w:type="dxa"/>
          </w:tcPr>
          <w:p w14:paraId="55A71110" w14:textId="6D84E093" w:rsidR="00A60221" w:rsidRPr="00A60221" w:rsidRDefault="00A60221" w:rsidP="002D586F">
            <w:pPr>
              <w:ind w:right="-1"/>
              <w:rPr>
                <w:sz w:val="24"/>
                <w:szCs w:val="24"/>
                <w:lang w:val="uk-UA"/>
              </w:rPr>
            </w:pPr>
            <w:r>
              <w:rPr>
                <w:sz w:val="24"/>
                <w:szCs w:val="24"/>
                <w:lang w:val="uk-UA"/>
              </w:rPr>
              <w:t>1.</w:t>
            </w:r>
          </w:p>
        </w:tc>
        <w:tc>
          <w:tcPr>
            <w:tcW w:w="5668" w:type="dxa"/>
          </w:tcPr>
          <w:p w14:paraId="054667A3" w14:textId="089E4ED5" w:rsidR="00A60221" w:rsidRPr="00A60221" w:rsidRDefault="00A60221" w:rsidP="002D586F">
            <w:pPr>
              <w:ind w:right="-1"/>
              <w:rPr>
                <w:sz w:val="24"/>
                <w:szCs w:val="24"/>
                <w:lang w:val="uk-UA"/>
              </w:rPr>
            </w:pPr>
            <w:r>
              <w:rPr>
                <w:sz w:val="24"/>
                <w:szCs w:val="24"/>
                <w:lang w:val="uk-UA"/>
              </w:rPr>
              <w:t>З</w:t>
            </w:r>
            <w:r w:rsidRPr="00A60221">
              <w:rPr>
                <w:sz w:val="24"/>
                <w:szCs w:val="24"/>
                <w:lang w:val="uk-UA"/>
              </w:rPr>
              <w:t>агальний обсяг видатків, що планується спрямувати на реалізацію проектів</w:t>
            </w:r>
          </w:p>
        </w:tc>
        <w:tc>
          <w:tcPr>
            <w:tcW w:w="3115" w:type="dxa"/>
          </w:tcPr>
          <w:p w14:paraId="79028B63" w14:textId="4504A559" w:rsidR="00A60221" w:rsidRPr="00A60221" w:rsidRDefault="00B35025" w:rsidP="00726912">
            <w:pPr>
              <w:ind w:right="-1"/>
              <w:rPr>
                <w:sz w:val="24"/>
                <w:szCs w:val="24"/>
                <w:lang w:val="uk-UA"/>
              </w:rPr>
            </w:pPr>
            <w:r>
              <w:rPr>
                <w:sz w:val="24"/>
                <w:szCs w:val="24"/>
                <w:lang w:val="uk-UA"/>
              </w:rPr>
              <w:t>1</w:t>
            </w:r>
            <w:r w:rsidR="00726912">
              <w:rPr>
                <w:sz w:val="24"/>
                <w:szCs w:val="24"/>
                <w:lang w:val="uk-UA"/>
              </w:rPr>
              <w:t> </w:t>
            </w:r>
            <w:r>
              <w:rPr>
                <w:sz w:val="24"/>
                <w:szCs w:val="24"/>
                <w:lang w:val="uk-UA"/>
              </w:rPr>
              <w:t>000</w:t>
            </w:r>
            <w:r w:rsidR="00726912">
              <w:rPr>
                <w:sz w:val="24"/>
                <w:szCs w:val="24"/>
                <w:lang w:val="uk-UA"/>
              </w:rPr>
              <w:t>,00</w:t>
            </w:r>
            <w:r w:rsidR="00A60221">
              <w:rPr>
                <w:sz w:val="24"/>
                <w:szCs w:val="24"/>
                <w:lang w:val="uk-UA"/>
              </w:rPr>
              <w:t xml:space="preserve"> тисяч гривень</w:t>
            </w:r>
          </w:p>
        </w:tc>
      </w:tr>
      <w:tr w:rsidR="00A60221" w:rsidRPr="00A60221" w14:paraId="79E14289" w14:textId="77777777" w:rsidTr="00A60221">
        <w:tc>
          <w:tcPr>
            <w:tcW w:w="562" w:type="dxa"/>
          </w:tcPr>
          <w:p w14:paraId="2EEB406F" w14:textId="07F22730" w:rsidR="00A60221" w:rsidRPr="00A60221" w:rsidRDefault="00A60221" w:rsidP="002D586F">
            <w:pPr>
              <w:ind w:right="-1"/>
              <w:rPr>
                <w:sz w:val="24"/>
                <w:szCs w:val="24"/>
                <w:lang w:val="uk-UA"/>
              </w:rPr>
            </w:pPr>
            <w:r>
              <w:rPr>
                <w:sz w:val="24"/>
                <w:szCs w:val="24"/>
                <w:lang w:val="uk-UA"/>
              </w:rPr>
              <w:t>2.</w:t>
            </w:r>
          </w:p>
        </w:tc>
        <w:tc>
          <w:tcPr>
            <w:tcW w:w="5668" w:type="dxa"/>
          </w:tcPr>
          <w:p w14:paraId="1213BD11" w14:textId="33759F78" w:rsidR="00A60221" w:rsidRPr="00A60221" w:rsidRDefault="00A60221" w:rsidP="002D586F">
            <w:pPr>
              <w:ind w:right="-1"/>
              <w:rPr>
                <w:sz w:val="24"/>
                <w:szCs w:val="24"/>
                <w:lang w:val="uk-UA"/>
              </w:rPr>
            </w:pPr>
            <w:r>
              <w:rPr>
                <w:sz w:val="24"/>
                <w:szCs w:val="24"/>
                <w:lang w:val="uk-UA"/>
              </w:rPr>
              <w:t>М</w:t>
            </w:r>
            <w:r w:rsidRPr="00A60221">
              <w:rPr>
                <w:sz w:val="24"/>
                <w:szCs w:val="24"/>
                <w:lang w:val="uk-UA"/>
              </w:rPr>
              <w:t>аксимальн</w:t>
            </w:r>
            <w:r w:rsidR="00B14981">
              <w:rPr>
                <w:sz w:val="24"/>
                <w:szCs w:val="24"/>
                <w:lang w:val="uk-UA"/>
              </w:rPr>
              <w:t>а</w:t>
            </w:r>
            <w:r w:rsidRPr="00A60221">
              <w:rPr>
                <w:sz w:val="24"/>
                <w:szCs w:val="24"/>
                <w:lang w:val="uk-UA"/>
              </w:rPr>
              <w:t xml:space="preserve"> (граничн</w:t>
            </w:r>
            <w:r w:rsidR="00B14981">
              <w:rPr>
                <w:sz w:val="24"/>
                <w:szCs w:val="24"/>
                <w:lang w:val="uk-UA"/>
              </w:rPr>
              <w:t>а</w:t>
            </w:r>
            <w:r w:rsidRPr="00A60221">
              <w:rPr>
                <w:sz w:val="24"/>
                <w:szCs w:val="24"/>
                <w:lang w:val="uk-UA"/>
              </w:rPr>
              <w:t>) вартість одного проекту</w:t>
            </w:r>
          </w:p>
        </w:tc>
        <w:tc>
          <w:tcPr>
            <w:tcW w:w="3115" w:type="dxa"/>
          </w:tcPr>
          <w:p w14:paraId="1A48E761" w14:textId="3177BD1B" w:rsidR="00A60221" w:rsidRPr="00A60221" w:rsidRDefault="00B14981" w:rsidP="002D586F">
            <w:pPr>
              <w:ind w:right="-1"/>
              <w:rPr>
                <w:sz w:val="24"/>
                <w:szCs w:val="24"/>
                <w:lang w:val="uk-UA"/>
              </w:rPr>
            </w:pPr>
            <w:r>
              <w:rPr>
                <w:sz w:val="24"/>
                <w:szCs w:val="24"/>
                <w:lang w:val="uk-UA"/>
              </w:rPr>
              <w:t>250</w:t>
            </w:r>
            <w:r w:rsidR="00A60221">
              <w:rPr>
                <w:sz w:val="24"/>
                <w:szCs w:val="24"/>
                <w:lang w:val="uk-UA"/>
              </w:rPr>
              <w:t xml:space="preserve"> тисяч гривень</w:t>
            </w:r>
          </w:p>
        </w:tc>
      </w:tr>
      <w:tr w:rsidR="005626A9" w:rsidRPr="00A60221" w14:paraId="14E1BF6D" w14:textId="77777777" w:rsidTr="00A60221">
        <w:tc>
          <w:tcPr>
            <w:tcW w:w="562" w:type="dxa"/>
          </w:tcPr>
          <w:p w14:paraId="3A0652FA" w14:textId="53A9ECC8" w:rsidR="005626A9" w:rsidRDefault="005626A9" w:rsidP="002D586F">
            <w:pPr>
              <w:ind w:right="-1"/>
              <w:rPr>
                <w:sz w:val="24"/>
                <w:szCs w:val="24"/>
                <w:lang w:val="uk-UA"/>
              </w:rPr>
            </w:pPr>
            <w:r>
              <w:rPr>
                <w:sz w:val="24"/>
                <w:szCs w:val="24"/>
                <w:lang w:val="uk-UA"/>
              </w:rPr>
              <w:t>3.</w:t>
            </w:r>
          </w:p>
        </w:tc>
        <w:tc>
          <w:tcPr>
            <w:tcW w:w="5668" w:type="dxa"/>
          </w:tcPr>
          <w:p w14:paraId="1FAA1498" w14:textId="059EC139" w:rsidR="005626A9" w:rsidRDefault="005626A9" w:rsidP="002D586F">
            <w:pPr>
              <w:ind w:right="-1"/>
              <w:rPr>
                <w:sz w:val="24"/>
                <w:szCs w:val="24"/>
                <w:lang w:val="uk-UA"/>
              </w:rPr>
            </w:pPr>
            <w:r>
              <w:rPr>
                <w:sz w:val="24"/>
                <w:szCs w:val="24"/>
                <w:lang w:val="uk-UA"/>
              </w:rPr>
              <w:t>Максимальна кількість проектів-переможців</w:t>
            </w:r>
          </w:p>
        </w:tc>
        <w:tc>
          <w:tcPr>
            <w:tcW w:w="3115" w:type="dxa"/>
          </w:tcPr>
          <w:p w14:paraId="5AE4C18A" w14:textId="7F3671EB" w:rsidR="005626A9" w:rsidRDefault="005626A9" w:rsidP="002D586F">
            <w:pPr>
              <w:ind w:right="-1"/>
              <w:rPr>
                <w:sz w:val="24"/>
                <w:szCs w:val="24"/>
                <w:lang w:val="uk-UA"/>
              </w:rPr>
            </w:pPr>
            <w:r>
              <w:rPr>
                <w:sz w:val="24"/>
                <w:szCs w:val="24"/>
                <w:lang w:val="uk-UA"/>
              </w:rPr>
              <w:t>4</w:t>
            </w:r>
          </w:p>
        </w:tc>
      </w:tr>
      <w:tr w:rsidR="005626A9" w:rsidRPr="00A60221" w14:paraId="776D8A33" w14:textId="77777777" w:rsidTr="00A60221">
        <w:tc>
          <w:tcPr>
            <w:tcW w:w="562" w:type="dxa"/>
          </w:tcPr>
          <w:p w14:paraId="51C27ADA" w14:textId="26145CBC" w:rsidR="005626A9" w:rsidRPr="00A60221" w:rsidRDefault="005626A9" w:rsidP="002D586F">
            <w:pPr>
              <w:ind w:right="-1"/>
              <w:rPr>
                <w:sz w:val="24"/>
                <w:szCs w:val="24"/>
                <w:lang w:val="uk-UA"/>
              </w:rPr>
            </w:pPr>
            <w:r>
              <w:rPr>
                <w:sz w:val="24"/>
                <w:szCs w:val="24"/>
                <w:lang w:val="uk-UA"/>
              </w:rPr>
              <w:t>4.</w:t>
            </w:r>
          </w:p>
        </w:tc>
        <w:tc>
          <w:tcPr>
            <w:tcW w:w="5668" w:type="dxa"/>
          </w:tcPr>
          <w:p w14:paraId="2CEFEB6B" w14:textId="0B727E4B" w:rsidR="005626A9" w:rsidRPr="00A60221" w:rsidRDefault="005626A9" w:rsidP="002D586F">
            <w:pPr>
              <w:ind w:right="-1"/>
              <w:rPr>
                <w:sz w:val="24"/>
                <w:szCs w:val="24"/>
                <w:lang w:val="uk-UA"/>
              </w:rPr>
            </w:pPr>
            <w:r>
              <w:rPr>
                <w:sz w:val="24"/>
                <w:szCs w:val="24"/>
                <w:lang w:val="uk-UA"/>
              </w:rPr>
              <w:t>Строки подання проектів</w:t>
            </w:r>
          </w:p>
        </w:tc>
        <w:tc>
          <w:tcPr>
            <w:tcW w:w="3115" w:type="dxa"/>
          </w:tcPr>
          <w:p w14:paraId="0B2722C5" w14:textId="49F2B1FB" w:rsidR="005626A9" w:rsidRPr="00A60221" w:rsidRDefault="005626A9" w:rsidP="002D586F">
            <w:pPr>
              <w:ind w:right="-1"/>
              <w:rPr>
                <w:sz w:val="24"/>
                <w:szCs w:val="24"/>
                <w:lang w:val="uk-UA"/>
              </w:rPr>
            </w:pPr>
            <w:r>
              <w:rPr>
                <w:sz w:val="24"/>
                <w:szCs w:val="24"/>
                <w:lang w:val="uk-UA"/>
              </w:rPr>
              <w:t>1 січня 2022 року – 13 лютого 2022 року</w:t>
            </w:r>
          </w:p>
        </w:tc>
      </w:tr>
      <w:tr w:rsidR="005626A9" w:rsidRPr="00A60221" w14:paraId="17AF8224" w14:textId="77777777" w:rsidTr="00A60221">
        <w:tc>
          <w:tcPr>
            <w:tcW w:w="562" w:type="dxa"/>
          </w:tcPr>
          <w:p w14:paraId="405BADEE" w14:textId="21106289" w:rsidR="005626A9" w:rsidRPr="00A60221" w:rsidRDefault="005626A9" w:rsidP="002D586F">
            <w:pPr>
              <w:ind w:right="-1"/>
              <w:rPr>
                <w:sz w:val="24"/>
                <w:szCs w:val="24"/>
                <w:lang w:val="uk-UA"/>
              </w:rPr>
            </w:pPr>
            <w:r>
              <w:rPr>
                <w:sz w:val="24"/>
                <w:szCs w:val="24"/>
                <w:lang w:val="uk-UA"/>
              </w:rPr>
              <w:t>5.</w:t>
            </w:r>
          </w:p>
        </w:tc>
        <w:tc>
          <w:tcPr>
            <w:tcW w:w="5668" w:type="dxa"/>
          </w:tcPr>
          <w:p w14:paraId="182C506A" w14:textId="05484C1B" w:rsidR="005626A9" w:rsidRPr="00A60221" w:rsidRDefault="005626A9" w:rsidP="002D586F">
            <w:pPr>
              <w:ind w:right="-1"/>
              <w:rPr>
                <w:sz w:val="24"/>
                <w:szCs w:val="24"/>
                <w:lang w:val="uk-UA"/>
              </w:rPr>
            </w:pPr>
            <w:r w:rsidRPr="00A60221">
              <w:rPr>
                <w:sz w:val="24"/>
                <w:szCs w:val="24"/>
                <w:lang w:val="uk-UA"/>
              </w:rPr>
              <w:t>Розгляд Комісією поданих проектів та виставлення їх на голосування</w:t>
            </w:r>
          </w:p>
        </w:tc>
        <w:tc>
          <w:tcPr>
            <w:tcW w:w="3115" w:type="dxa"/>
          </w:tcPr>
          <w:p w14:paraId="7715BAE3" w14:textId="3377CDCF" w:rsidR="005626A9" w:rsidRPr="00A60221" w:rsidRDefault="005626A9" w:rsidP="002D586F">
            <w:pPr>
              <w:ind w:right="-1"/>
              <w:rPr>
                <w:sz w:val="24"/>
                <w:szCs w:val="24"/>
                <w:lang w:val="uk-UA"/>
              </w:rPr>
            </w:pPr>
            <w:r>
              <w:rPr>
                <w:sz w:val="24"/>
                <w:szCs w:val="24"/>
                <w:lang w:val="uk-UA"/>
              </w:rPr>
              <w:t>14 лютого 2022 року – 28 лютого 2022 року</w:t>
            </w:r>
          </w:p>
        </w:tc>
      </w:tr>
      <w:tr w:rsidR="005626A9" w:rsidRPr="00A60221" w14:paraId="3A52EA67" w14:textId="77777777" w:rsidTr="00A60221">
        <w:tc>
          <w:tcPr>
            <w:tcW w:w="562" w:type="dxa"/>
          </w:tcPr>
          <w:p w14:paraId="4320534E" w14:textId="157CF162" w:rsidR="005626A9" w:rsidRPr="00A60221" w:rsidRDefault="005626A9" w:rsidP="002D586F">
            <w:pPr>
              <w:ind w:right="-1"/>
              <w:rPr>
                <w:sz w:val="24"/>
                <w:szCs w:val="24"/>
                <w:lang w:val="uk-UA"/>
              </w:rPr>
            </w:pPr>
            <w:r>
              <w:rPr>
                <w:sz w:val="24"/>
                <w:szCs w:val="24"/>
                <w:lang w:val="uk-UA"/>
              </w:rPr>
              <w:t>6.</w:t>
            </w:r>
          </w:p>
        </w:tc>
        <w:tc>
          <w:tcPr>
            <w:tcW w:w="5668" w:type="dxa"/>
          </w:tcPr>
          <w:p w14:paraId="4A28A1F7" w14:textId="2C349486" w:rsidR="005626A9" w:rsidRPr="00A60221" w:rsidRDefault="005626A9" w:rsidP="002D586F">
            <w:pPr>
              <w:ind w:right="-1"/>
              <w:rPr>
                <w:sz w:val="24"/>
                <w:szCs w:val="24"/>
                <w:lang w:val="uk-UA"/>
              </w:rPr>
            </w:pPr>
            <w:r>
              <w:rPr>
                <w:sz w:val="24"/>
                <w:szCs w:val="24"/>
                <w:lang w:val="uk-UA"/>
              </w:rPr>
              <w:t>Голосування за проекти</w:t>
            </w:r>
          </w:p>
        </w:tc>
        <w:tc>
          <w:tcPr>
            <w:tcW w:w="3115" w:type="dxa"/>
          </w:tcPr>
          <w:p w14:paraId="13DA5747" w14:textId="00362FFC" w:rsidR="005626A9" w:rsidRPr="00A60221" w:rsidRDefault="005626A9" w:rsidP="002D586F">
            <w:pPr>
              <w:ind w:right="-1"/>
              <w:rPr>
                <w:sz w:val="24"/>
                <w:szCs w:val="24"/>
                <w:lang w:val="uk-UA"/>
              </w:rPr>
            </w:pPr>
            <w:r>
              <w:rPr>
                <w:sz w:val="24"/>
                <w:szCs w:val="24"/>
                <w:lang w:val="uk-UA"/>
              </w:rPr>
              <w:t>1 березня 2022 року – 31 березня 2022 року</w:t>
            </w:r>
          </w:p>
        </w:tc>
      </w:tr>
      <w:tr w:rsidR="00A60221" w:rsidRPr="00A60221" w14:paraId="69E8B300" w14:textId="77777777" w:rsidTr="00A60221">
        <w:tc>
          <w:tcPr>
            <w:tcW w:w="562" w:type="dxa"/>
          </w:tcPr>
          <w:p w14:paraId="40C918EC" w14:textId="72812C80" w:rsidR="00A60221" w:rsidRDefault="005626A9" w:rsidP="002D586F">
            <w:pPr>
              <w:ind w:right="-1"/>
              <w:rPr>
                <w:sz w:val="24"/>
                <w:szCs w:val="24"/>
                <w:lang w:val="uk-UA"/>
              </w:rPr>
            </w:pPr>
            <w:r>
              <w:rPr>
                <w:sz w:val="24"/>
                <w:szCs w:val="24"/>
                <w:lang w:val="uk-UA"/>
              </w:rPr>
              <w:t>7</w:t>
            </w:r>
            <w:r w:rsidR="00A60221">
              <w:rPr>
                <w:sz w:val="24"/>
                <w:szCs w:val="24"/>
                <w:lang w:val="uk-UA"/>
              </w:rPr>
              <w:t>.</w:t>
            </w:r>
          </w:p>
        </w:tc>
        <w:tc>
          <w:tcPr>
            <w:tcW w:w="5668" w:type="dxa"/>
          </w:tcPr>
          <w:p w14:paraId="7DCDDEA3" w14:textId="30E4DE39" w:rsidR="00A60221" w:rsidRDefault="00A60221" w:rsidP="002D586F">
            <w:pPr>
              <w:ind w:right="-1"/>
              <w:rPr>
                <w:sz w:val="24"/>
                <w:szCs w:val="24"/>
                <w:lang w:val="uk-UA"/>
              </w:rPr>
            </w:pPr>
            <w:r>
              <w:rPr>
                <w:sz w:val="24"/>
                <w:szCs w:val="24"/>
                <w:lang w:val="uk-UA"/>
              </w:rPr>
              <w:t>Планування та реалізація проектів</w:t>
            </w:r>
            <w:r w:rsidR="00B14981">
              <w:rPr>
                <w:sz w:val="24"/>
                <w:szCs w:val="24"/>
                <w:lang w:val="uk-UA"/>
              </w:rPr>
              <w:t>*</w:t>
            </w:r>
          </w:p>
        </w:tc>
        <w:tc>
          <w:tcPr>
            <w:tcW w:w="3115" w:type="dxa"/>
          </w:tcPr>
          <w:p w14:paraId="5DE3094D" w14:textId="1C1DE491" w:rsidR="00A60221" w:rsidRDefault="00B35025" w:rsidP="002D586F">
            <w:pPr>
              <w:ind w:right="-1"/>
              <w:rPr>
                <w:sz w:val="24"/>
                <w:szCs w:val="24"/>
                <w:lang w:val="uk-UA"/>
              </w:rPr>
            </w:pPr>
            <w:r>
              <w:rPr>
                <w:sz w:val="24"/>
                <w:szCs w:val="24"/>
                <w:lang w:val="uk-UA"/>
              </w:rPr>
              <w:t>1 квітня 2022 року</w:t>
            </w:r>
            <w:r w:rsidR="00A60221">
              <w:rPr>
                <w:sz w:val="24"/>
                <w:szCs w:val="24"/>
                <w:lang w:val="uk-UA"/>
              </w:rPr>
              <w:t xml:space="preserve"> – 31 грудня 202</w:t>
            </w:r>
            <w:r>
              <w:rPr>
                <w:sz w:val="24"/>
                <w:szCs w:val="24"/>
                <w:lang w:val="uk-UA"/>
              </w:rPr>
              <w:t>2</w:t>
            </w:r>
            <w:r w:rsidR="00A60221">
              <w:rPr>
                <w:sz w:val="24"/>
                <w:szCs w:val="24"/>
                <w:lang w:val="uk-UA"/>
              </w:rPr>
              <w:t xml:space="preserve"> року</w:t>
            </w:r>
          </w:p>
        </w:tc>
      </w:tr>
    </w:tbl>
    <w:p w14:paraId="343ED125" w14:textId="77777777" w:rsidR="00A60221" w:rsidRPr="00A60221" w:rsidRDefault="00A60221" w:rsidP="002D586F">
      <w:pPr>
        <w:ind w:right="-1"/>
        <w:rPr>
          <w:sz w:val="24"/>
          <w:szCs w:val="24"/>
          <w:lang w:val="uk-UA"/>
        </w:rPr>
      </w:pPr>
    </w:p>
    <w:p w14:paraId="02A583AC" w14:textId="22B8FCE2" w:rsidR="00B54822" w:rsidRDefault="00B54822" w:rsidP="002D586F">
      <w:pPr>
        <w:ind w:right="-1"/>
        <w:rPr>
          <w:sz w:val="24"/>
          <w:szCs w:val="24"/>
          <w:lang w:val="uk-UA"/>
        </w:rPr>
      </w:pPr>
    </w:p>
    <w:p w14:paraId="6E93B078" w14:textId="32E5DCBD" w:rsidR="00B54822" w:rsidRDefault="00B54822" w:rsidP="002D586F">
      <w:pPr>
        <w:ind w:right="-1"/>
        <w:rPr>
          <w:sz w:val="24"/>
          <w:szCs w:val="24"/>
          <w:lang w:val="uk-UA"/>
        </w:rPr>
      </w:pPr>
    </w:p>
    <w:p w14:paraId="3751FCED" w14:textId="7867FE69" w:rsidR="001152FB" w:rsidRDefault="001152FB" w:rsidP="00514342">
      <w:pPr>
        <w:tabs>
          <w:tab w:val="left" w:pos="6946"/>
        </w:tabs>
        <w:ind w:right="-1"/>
        <w:rPr>
          <w:sz w:val="24"/>
          <w:szCs w:val="24"/>
          <w:lang w:val="uk-UA"/>
        </w:rPr>
      </w:pPr>
      <w:r>
        <w:rPr>
          <w:sz w:val="24"/>
          <w:szCs w:val="24"/>
          <w:lang w:val="uk-UA"/>
        </w:rPr>
        <w:t>Секретар</w:t>
      </w:r>
      <w:r>
        <w:rPr>
          <w:sz w:val="24"/>
          <w:szCs w:val="24"/>
          <w:lang w:val="uk-UA"/>
        </w:rPr>
        <w:tab/>
        <w:t>Олег БОНДАРЕНКО</w:t>
      </w:r>
    </w:p>
    <w:p w14:paraId="557D75BE" w14:textId="77777777" w:rsidR="001152FB" w:rsidRDefault="001152FB">
      <w:pPr>
        <w:spacing w:after="160" w:line="259" w:lineRule="auto"/>
        <w:rPr>
          <w:sz w:val="24"/>
          <w:szCs w:val="24"/>
          <w:lang w:val="uk-UA"/>
        </w:rPr>
      </w:pPr>
      <w:r>
        <w:rPr>
          <w:sz w:val="24"/>
          <w:szCs w:val="24"/>
          <w:lang w:val="uk-UA"/>
        </w:rPr>
        <w:br w:type="page"/>
      </w:r>
    </w:p>
    <w:p w14:paraId="052DE317" w14:textId="70446098" w:rsidR="001152FB" w:rsidRDefault="001152FB" w:rsidP="001152FB">
      <w:pPr>
        <w:ind w:right="-1" w:firstLine="4962"/>
        <w:rPr>
          <w:sz w:val="24"/>
          <w:szCs w:val="24"/>
          <w:lang w:val="uk-UA"/>
        </w:rPr>
      </w:pPr>
      <w:r w:rsidRPr="00A60221">
        <w:rPr>
          <w:sz w:val="24"/>
          <w:szCs w:val="24"/>
          <w:lang w:val="uk-UA"/>
        </w:rPr>
        <w:lastRenderedPageBreak/>
        <w:t xml:space="preserve">Додаток </w:t>
      </w:r>
      <w:r>
        <w:rPr>
          <w:sz w:val="24"/>
          <w:szCs w:val="24"/>
          <w:lang w:val="uk-UA"/>
        </w:rPr>
        <w:t>2</w:t>
      </w:r>
    </w:p>
    <w:p w14:paraId="4C6D9689" w14:textId="77777777" w:rsidR="001152FB" w:rsidRDefault="001152FB" w:rsidP="001152FB">
      <w:pPr>
        <w:ind w:right="-1" w:firstLine="4962"/>
        <w:rPr>
          <w:sz w:val="24"/>
          <w:szCs w:val="24"/>
          <w:lang w:val="uk-UA"/>
        </w:rPr>
      </w:pPr>
      <w:r>
        <w:rPr>
          <w:sz w:val="24"/>
          <w:szCs w:val="24"/>
          <w:lang w:val="uk-UA"/>
        </w:rPr>
        <w:t>до рішення 20 позачергової сесії</w:t>
      </w:r>
    </w:p>
    <w:p w14:paraId="2334F3EB" w14:textId="76C39577" w:rsidR="001152FB" w:rsidRDefault="001152FB" w:rsidP="001152FB">
      <w:pPr>
        <w:ind w:right="-1" w:firstLine="4962"/>
        <w:rPr>
          <w:sz w:val="24"/>
          <w:szCs w:val="24"/>
          <w:lang w:val="uk-UA"/>
        </w:rPr>
      </w:pPr>
      <w:r>
        <w:rPr>
          <w:sz w:val="24"/>
          <w:szCs w:val="24"/>
          <w:lang w:val="uk-UA"/>
        </w:rPr>
        <w:t xml:space="preserve">Зазимської сільської ради </w:t>
      </w:r>
      <w:r>
        <w:rPr>
          <w:sz w:val="24"/>
          <w:szCs w:val="24"/>
          <w:lang w:val="en-US"/>
        </w:rPr>
        <w:t>VIII</w:t>
      </w:r>
      <w:r w:rsidR="00106939">
        <w:rPr>
          <w:sz w:val="24"/>
          <w:szCs w:val="24"/>
          <w:lang w:val="uk-UA"/>
        </w:rPr>
        <w:t xml:space="preserve"> </w:t>
      </w:r>
      <w:r>
        <w:rPr>
          <w:sz w:val="24"/>
          <w:szCs w:val="24"/>
          <w:lang w:val="uk-UA"/>
        </w:rPr>
        <w:t>скликання</w:t>
      </w:r>
    </w:p>
    <w:p w14:paraId="417E324C" w14:textId="7E2A2A19" w:rsidR="001152FB" w:rsidRPr="001152FB" w:rsidRDefault="001152FB" w:rsidP="001152FB">
      <w:pPr>
        <w:ind w:right="-1" w:firstLine="4962"/>
        <w:rPr>
          <w:sz w:val="24"/>
          <w:szCs w:val="24"/>
          <w:lang w:val="uk-UA"/>
        </w:rPr>
      </w:pPr>
      <w:r>
        <w:rPr>
          <w:sz w:val="24"/>
          <w:szCs w:val="24"/>
          <w:lang w:val="uk-UA"/>
        </w:rPr>
        <w:t>від 30.09.2021р. №</w:t>
      </w:r>
      <w:r w:rsidR="000B71DC">
        <w:rPr>
          <w:sz w:val="24"/>
          <w:szCs w:val="24"/>
          <w:lang w:val="uk-UA"/>
        </w:rPr>
        <w:t> 1966</w:t>
      </w:r>
    </w:p>
    <w:p w14:paraId="272740F9" w14:textId="77777777" w:rsidR="001152FB" w:rsidRDefault="001152FB" w:rsidP="002D586F">
      <w:pPr>
        <w:ind w:right="-1"/>
        <w:jc w:val="center"/>
        <w:rPr>
          <w:b/>
          <w:bCs/>
          <w:sz w:val="24"/>
          <w:szCs w:val="24"/>
          <w:lang w:val="uk-UA"/>
        </w:rPr>
      </w:pPr>
    </w:p>
    <w:p w14:paraId="650C4963" w14:textId="77777777" w:rsidR="001152FB" w:rsidRDefault="001152FB" w:rsidP="002D586F">
      <w:pPr>
        <w:ind w:right="-1"/>
        <w:jc w:val="center"/>
        <w:rPr>
          <w:b/>
          <w:bCs/>
          <w:sz w:val="24"/>
          <w:szCs w:val="24"/>
          <w:lang w:val="uk-UA"/>
        </w:rPr>
      </w:pPr>
    </w:p>
    <w:p w14:paraId="6FE6D2B2" w14:textId="77777777" w:rsidR="001152FB" w:rsidRDefault="001152FB" w:rsidP="002D586F">
      <w:pPr>
        <w:ind w:right="-1"/>
        <w:jc w:val="center"/>
        <w:rPr>
          <w:b/>
          <w:bCs/>
          <w:sz w:val="24"/>
          <w:szCs w:val="24"/>
          <w:lang w:val="uk-UA"/>
        </w:rPr>
      </w:pPr>
    </w:p>
    <w:p w14:paraId="2209C347" w14:textId="236835DB" w:rsidR="00B54822" w:rsidRPr="00B54822" w:rsidRDefault="00B54822" w:rsidP="002D586F">
      <w:pPr>
        <w:ind w:right="-1"/>
        <w:jc w:val="center"/>
        <w:rPr>
          <w:b/>
          <w:bCs/>
          <w:sz w:val="24"/>
          <w:szCs w:val="24"/>
          <w:lang w:val="uk-UA"/>
        </w:rPr>
      </w:pPr>
      <w:r w:rsidRPr="00B54822">
        <w:rPr>
          <w:b/>
          <w:bCs/>
          <w:sz w:val="24"/>
          <w:szCs w:val="24"/>
          <w:lang w:val="uk-UA"/>
        </w:rPr>
        <w:t>Склад Комісії з питань Громадського бюджету</w:t>
      </w:r>
    </w:p>
    <w:p w14:paraId="63CF11E4" w14:textId="77777777" w:rsidR="00B54822" w:rsidRDefault="00B54822" w:rsidP="002D586F">
      <w:pPr>
        <w:ind w:right="-1"/>
        <w:rPr>
          <w:sz w:val="24"/>
          <w:szCs w:val="24"/>
          <w:lang w:val="uk-UA"/>
        </w:rPr>
      </w:pPr>
    </w:p>
    <w:p w14:paraId="365CB5A3" w14:textId="757F443D" w:rsidR="00512C2B" w:rsidRDefault="00B35025" w:rsidP="002D586F">
      <w:pPr>
        <w:ind w:right="-1"/>
        <w:rPr>
          <w:sz w:val="24"/>
          <w:szCs w:val="24"/>
          <w:lang w:val="uk-UA"/>
        </w:rPr>
      </w:pPr>
      <w:r>
        <w:rPr>
          <w:sz w:val="24"/>
          <w:szCs w:val="24"/>
          <w:lang w:val="uk-UA"/>
        </w:rPr>
        <w:t>1</w:t>
      </w:r>
      <w:r w:rsidR="00512C2B">
        <w:rPr>
          <w:sz w:val="24"/>
          <w:szCs w:val="24"/>
          <w:lang w:val="uk-UA"/>
        </w:rPr>
        <w:t>.Крупенко Віталій Вікторович</w:t>
      </w:r>
      <w:r w:rsidR="005626A9">
        <w:rPr>
          <w:sz w:val="24"/>
          <w:szCs w:val="24"/>
          <w:lang w:val="uk-UA"/>
        </w:rPr>
        <w:t xml:space="preserve"> – сільський голова Зазимської сільської ради</w:t>
      </w:r>
    </w:p>
    <w:p w14:paraId="2E69C09D" w14:textId="09B0B053" w:rsidR="00472CCD" w:rsidRDefault="00472CCD" w:rsidP="002D586F">
      <w:pPr>
        <w:ind w:right="-1"/>
        <w:rPr>
          <w:sz w:val="24"/>
          <w:szCs w:val="24"/>
          <w:lang w:val="uk-UA"/>
        </w:rPr>
      </w:pPr>
      <w:r>
        <w:rPr>
          <w:sz w:val="24"/>
          <w:szCs w:val="24"/>
          <w:lang w:val="uk-UA"/>
        </w:rPr>
        <w:t>2.Бондаренко Олег Вікторович – секретар Зазимської сільської ради</w:t>
      </w:r>
    </w:p>
    <w:p w14:paraId="080DCBB4" w14:textId="0E5EDF6D" w:rsidR="00B35025" w:rsidRDefault="00472CCD" w:rsidP="002D586F">
      <w:pPr>
        <w:ind w:right="-1"/>
        <w:rPr>
          <w:sz w:val="24"/>
          <w:szCs w:val="24"/>
          <w:lang w:val="uk-UA"/>
        </w:rPr>
      </w:pPr>
      <w:r>
        <w:rPr>
          <w:sz w:val="24"/>
          <w:szCs w:val="24"/>
          <w:lang w:val="uk-UA"/>
        </w:rPr>
        <w:t>3</w:t>
      </w:r>
      <w:r w:rsidR="00B35025">
        <w:rPr>
          <w:sz w:val="24"/>
          <w:szCs w:val="24"/>
          <w:lang w:val="uk-UA"/>
        </w:rPr>
        <w:t>.Кривобок Павло Вікторович</w:t>
      </w:r>
      <w:r w:rsidR="005626A9">
        <w:rPr>
          <w:sz w:val="24"/>
          <w:szCs w:val="24"/>
          <w:lang w:val="uk-UA"/>
        </w:rPr>
        <w:t xml:space="preserve"> – спеціаліст Зазимської сільської ради</w:t>
      </w:r>
    </w:p>
    <w:p w14:paraId="500C6BEF" w14:textId="7B95BE18" w:rsidR="00512C2B" w:rsidRDefault="00472CCD" w:rsidP="002D586F">
      <w:pPr>
        <w:ind w:right="-1"/>
        <w:rPr>
          <w:sz w:val="24"/>
          <w:szCs w:val="24"/>
          <w:lang w:val="uk-UA"/>
        </w:rPr>
      </w:pPr>
      <w:r>
        <w:rPr>
          <w:sz w:val="24"/>
          <w:szCs w:val="24"/>
          <w:lang w:val="uk-UA"/>
        </w:rPr>
        <w:t>4</w:t>
      </w:r>
      <w:r w:rsidR="00B35025">
        <w:rPr>
          <w:sz w:val="24"/>
          <w:szCs w:val="24"/>
          <w:lang w:val="uk-UA"/>
        </w:rPr>
        <w:t>.Максименко Сергій Дмитрович</w:t>
      </w:r>
      <w:r w:rsidR="005626A9">
        <w:rPr>
          <w:sz w:val="24"/>
          <w:szCs w:val="24"/>
          <w:lang w:val="uk-UA"/>
        </w:rPr>
        <w:t xml:space="preserve"> – депутат Зазимської сільської ради</w:t>
      </w:r>
    </w:p>
    <w:p w14:paraId="4319E5B1" w14:textId="3AF95F96" w:rsidR="00B35025" w:rsidRDefault="00472CCD" w:rsidP="002D586F">
      <w:pPr>
        <w:ind w:right="-1"/>
        <w:rPr>
          <w:sz w:val="24"/>
          <w:szCs w:val="24"/>
          <w:lang w:val="uk-UA"/>
        </w:rPr>
      </w:pPr>
      <w:r>
        <w:rPr>
          <w:sz w:val="24"/>
          <w:szCs w:val="24"/>
          <w:lang w:val="uk-UA"/>
        </w:rPr>
        <w:t>5</w:t>
      </w:r>
      <w:r w:rsidR="00B35025">
        <w:rPr>
          <w:sz w:val="24"/>
          <w:szCs w:val="24"/>
          <w:lang w:val="uk-UA"/>
        </w:rPr>
        <w:t>.</w:t>
      </w:r>
      <w:r w:rsidR="005626A9">
        <w:rPr>
          <w:sz w:val="24"/>
          <w:szCs w:val="24"/>
          <w:lang w:val="uk-UA"/>
        </w:rPr>
        <w:t xml:space="preserve">Ільченко Борис Петрович – керівник </w:t>
      </w:r>
      <w:proofErr w:type="spellStart"/>
      <w:r w:rsidR="005626A9">
        <w:rPr>
          <w:sz w:val="24"/>
          <w:szCs w:val="24"/>
          <w:lang w:val="uk-UA"/>
        </w:rPr>
        <w:t>Літківського</w:t>
      </w:r>
      <w:proofErr w:type="spellEnd"/>
      <w:r w:rsidR="005626A9">
        <w:rPr>
          <w:sz w:val="24"/>
          <w:szCs w:val="24"/>
          <w:lang w:val="uk-UA"/>
        </w:rPr>
        <w:t xml:space="preserve"> НВО ім. </w:t>
      </w:r>
      <w:proofErr w:type="spellStart"/>
      <w:r w:rsidR="005626A9">
        <w:rPr>
          <w:sz w:val="24"/>
          <w:szCs w:val="24"/>
          <w:lang w:val="uk-UA"/>
        </w:rPr>
        <w:t>М.П.Стельмаха</w:t>
      </w:r>
      <w:proofErr w:type="spellEnd"/>
    </w:p>
    <w:p w14:paraId="1E1ED428" w14:textId="00D9B819" w:rsidR="005626A9" w:rsidRDefault="00472CCD" w:rsidP="002D586F">
      <w:pPr>
        <w:ind w:right="-1"/>
        <w:rPr>
          <w:sz w:val="24"/>
          <w:szCs w:val="24"/>
          <w:lang w:val="uk-UA"/>
        </w:rPr>
      </w:pPr>
      <w:r>
        <w:rPr>
          <w:sz w:val="24"/>
          <w:szCs w:val="24"/>
          <w:lang w:val="uk-UA"/>
        </w:rPr>
        <w:t>6</w:t>
      </w:r>
      <w:r w:rsidR="005626A9">
        <w:rPr>
          <w:sz w:val="24"/>
          <w:szCs w:val="24"/>
          <w:lang w:val="uk-UA"/>
        </w:rPr>
        <w:t xml:space="preserve">.Дєєва Олена Данилівна – громадський активіст, </w:t>
      </w:r>
      <w:proofErr w:type="spellStart"/>
      <w:r w:rsidR="005626A9">
        <w:rPr>
          <w:sz w:val="24"/>
          <w:szCs w:val="24"/>
          <w:lang w:val="uk-UA"/>
        </w:rPr>
        <w:t>с.Погреби</w:t>
      </w:r>
      <w:proofErr w:type="spellEnd"/>
    </w:p>
    <w:p w14:paraId="1A639BF9" w14:textId="0DDD23A3" w:rsidR="004607C6" w:rsidRDefault="00472CCD" w:rsidP="002D586F">
      <w:pPr>
        <w:ind w:right="-1"/>
        <w:rPr>
          <w:sz w:val="24"/>
          <w:szCs w:val="24"/>
          <w:lang w:val="uk-UA"/>
        </w:rPr>
      </w:pPr>
      <w:r>
        <w:rPr>
          <w:sz w:val="24"/>
          <w:szCs w:val="24"/>
          <w:lang w:val="uk-UA"/>
        </w:rPr>
        <w:t>7</w:t>
      </w:r>
      <w:r w:rsidR="004607C6">
        <w:rPr>
          <w:sz w:val="24"/>
          <w:szCs w:val="24"/>
          <w:lang w:val="uk-UA"/>
        </w:rPr>
        <w:t xml:space="preserve">.Бойко Віра Миколаївна – староста </w:t>
      </w:r>
      <w:proofErr w:type="spellStart"/>
      <w:r w:rsidR="004607C6">
        <w:rPr>
          <w:sz w:val="24"/>
          <w:szCs w:val="24"/>
          <w:lang w:val="uk-UA"/>
        </w:rPr>
        <w:t>с.Погреби</w:t>
      </w:r>
      <w:proofErr w:type="spellEnd"/>
    </w:p>
    <w:p w14:paraId="3F01F270" w14:textId="3FF4CF47" w:rsidR="004607C6" w:rsidRDefault="00472CCD" w:rsidP="002D586F">
      <w:pPr>
        <w:ind w:right="-1"/>
        <w:rPr>
          <w:sz w:val="24"/>
          <w:szCs w:val="24"/>
          <w:lang w:val="uk-UA"/>
        </w:rPr>
      </w:pPr>
      <w:r>
        <w:rPr>
          <w:sz w:val="24"/>
          <w:szCs w:val="24"/>
          <w:lang w:val="uk-UA"/>
        </w:rPr>
        <w:t>8</w:t>
      </w:r>
      <w:r w:rsidR="004607C6">
        <w:rPr>
          <w:sz w:val="24"/>
          <w:szCs w:val="24"/>
          <w:lang w:val="uk-UA"/>
        </w:rPr>
        <w:t xml:space="preserve">.Писаренко Анастасія Григорівна – староста </w:t>
      </w:r>
      <w:proofErr w:type="spellStart"/>
      <w:r w:rsidR="004607C6">
        <w:rPr>
          <w:sz w:val="24"/>
          <w:szCs w:val="24"/>
          <w:lang w:val="uk-UA"/>
        </w:rPr>
        <w:t>с.Пухівка</w:t>
      </w:r>
      <w:proofErr w:type="spellEnd"/>
    </w:p>
    <w:p w14:paraId="46267A55" w14:textId="563EF1C3" w:rsidR="004607C6" w:rsidRDefault="00472CCD" w:rsidP="002D586F">
      <w:pPr>
        <w:ind w:right="-1"/>
        <w:rPr>
          <w:sz w:val="24"/>
          <w:szCs w:val="24"/>
          <w:lang w:val="uk-UA"/>
        </w:rPr>
      </w:pPr>
      <w:r>
        <w:rPr>
          <w:sz w:val="24"/>
          <w:szCs w:val="24"/>
          <w:lang w:val="uk-UA"/>
        </w:rPr>
        <w:t>9</w:t>
      </w:r>
      <w:r w:rsidR="004607C6">
        <w:rPr>
          <w:sz w:val="24"/>
          <w:szCs w:val="24"/>
          <w:lang w:val="uk-UA"/>
        </w:rPr>
        <w:t>.</w:t>
      </w:r>
      <w:r w:rsidR="0048003E">
        <w:rPr>
          <w:sz w:val="24"/>
          <w:szCs w:val="24"/>
          <w:lang w:val="uk-UA"/>
        </w:rPr>
        <w:t xml:space="preserve">Кабиш Володимир Михайлович – староста </w:t>
      </w:r>
      <w:proofErr w:type="spellStart"/>
      <w:r w:rsidR="0048003E">
        <w:rPr>
          <w:sz w:val="24"/>
          <w:szCs w:val="24"/>
          <w:lang w:val="uk-UA"/>
        </w:rPr>
        <w:t>с.Рожни</w:t>
      </w:r>
      <w:proofErr w:type="spellEnd"/>
    </w:p>
    <w:p w14:paraId="65FBE3B3" w14:textId="2589C1E7" w:rsidR="0048003E" w:rsidRDefault="00472CCD" w:rsidP="002D586F">
      <w:pPr>
        <w:ind w:right="-1"/>
        <w:rPr>
          <w:sz w:val="24"/>
          <w:szCs w:val="24"/>
          <w:lang w:val="uk-UA"/>
        </w:rPr>
      </w:pPr>
      <w:r>
        <w:rPr>
          <w:sz w:val="24"/>
          <w:szCs w:val="24"/>
          <w:lang w:val="uk-UA"/>
        </w:rPr>
        <w:t>10</w:t>
      </w:r>
      <w:r w:rsidR="0048003E">
        <w:rPr>
          <w:sz w:val="24"/>
          <w:szCs w:val="24"/>
          <w:lang w:val="uk-UA"/>
        </w:rPr>
        <w:t>.Д</w:t>
      </w:r>
      <w:r w:rsidR="00080D7A">
        <w:rPr>
          <w:sz w:val="24"/>
          <w:szCs w:val="24"/>
          <w:lang w:val="uk-UA"/>
        </w:rPr>
        <w:t>а</w:t>
      </w:r>
      <w:r w:rsidR="0048003E">
        <w:rPr>
          <w:sz w:val="24"/>
          <w:szCs w:val="24"/>
          <w:lang w:val="uk-UA"/>
        </w:rPr>
        <w:t xml:space="preserve">цько-Різник Наталія Анатоліївна – староста </w:t>
      </w:r>
      <w:proofErr w:type="spellStart"/>
      <w:r w:rsidR="0048003E">
        <w:rPr>
          <w:sz w:val="24"/>
          <w:szCs w:val="24"/>
          <w:lang w:val="uk-UA"/>
        </w:rPr>
        <w:t>с.Літки</w:t>
      </w:r>
      <w:proofErr w:type="spellEnd"/>
    </w:p>
    <w:p w14:paraId="7FA61B2E" w14:textId="2D960340" w:rsidR="0048003E" w:rsidRDefault="00080D7A" w:rsidP="002D586F">
      <w:pPr>
        <w:ind w:right="-1"/>
        <w:rPr>
          <w:sz w:val="24"/>
          <w:szCs w:val="24"/>
          <w:lang w:val="uk-UA"/>
        </w:rPr>
      </w:pPr>
      <w:r>
        <w:rPr>
          <w:sz w:val="24"/>
          <w:szCs w:val="24"/>
          <w:lang w:val="uk-UA"/>
        </w:rPr>
        <w:t>1</w:t>
      </w:r>
      <w:r w:rsidR="00472CCD">
        <w:rPr>
          <w:sz w:val="24"/>
          <w:szCs w:val="24"/>
          <w:lang w:val="uk-UA"/>
        </w:rPr>
        <w:t>1</w:t>
      </w:r>
      <w:r w:rsidR="0048003E">
        <w:rPr>
          <w:sz w:val="24"/>
          <w:szCs w:val="24"/>
          <w:lang w:val="uk-UA"/>
        </w:rPr>
        <w:t xml:space="preserve">.Гайдак Михайло Васильович – староста сіл </w:t>
      </w:r>
      <w:proofErr w:type="spellStart"/>
      <w:r w:rsidR="0048003E">
        <w:rPr>
          <w:sz w:val="24"/>
          <w:szCs w:val="24"/>
          <w:lang w:val="uk-UA"/>
        </w:rPr>
        <w:t>Літочки</w:t>
      </w:r>
      <w:proofErr w:type="spellEnd"/>
      <w:r w:rsidR="0048003E">
        <w:rPr>
          <w:sz w:val="24"/>
          <w:szCs w:val="24"/>
          <w:lang w:val="uk-UA"/>
        </w:rPr>
        <w:t xml:space="preserve"> і Соболівка</w:t>
      </w:r>
    </w:p>
    <w:p w14:paraId="05CE5C3A" w14:textId="65A35E8E" w:rsidR="001152FB" w:rsidRDefault="001152FB" w:rsidP="002D586F">
      <w:pPr>
        <w:ind w:right="-1"/>
        <w:rPr>
          <w:sz w:val="24"/>
          <w:szCs w:val="24"/>
          <w:lang w:val="uk-UA"/>
        </w:rPr>
      </w:pPr>
    </w:p>
    <w:p w14:paraId="476F65FF" w14:textId="77777777" w:rsidR="001152FB" w:rsidRDefault="001152FB" w:rsidP="002D586F">
      <w:pPr>
        <w:ind w:right="-1"/>
        <w:rPr>
          <w:sz w:val="24"/>
          <w:szCs w:val="24"/>
          <w:lang w:val="uk-UA"/>
        </w:rPr>
      </w:pPr>
    </w:p>
    <w:p w14:paraId="2A6C8B26" w14:textId="2122E927" w:rsidR="001152FB" w:rsidRDefault="001152FB" w:rsidP="002D586F">
      <w:pPr>
        <w:ind w:right="-1"/>
        <w:rPr>
          <w:sz w:val="24"/>
          <w:szCs w:val="24"/>
          <w:lang w:val="uk-UA"/>
        </w:rPr>
      </w:pPr>
    </w:p>
    <w:p w14:paraId="5357476C" w14:textId="502990C3" w:rsidR="001152FB" w:rsidRDefault="001152FB" w:rsidP="002D586F">
      <w:pPr>
        <w:ind w:right="-1"/>
        <w:rPr>
          <w:sz w:val="24"/>
          <w:szCs w:val="24"/>
          <w:lang w:val="uk-UA"/>
        </w:rPr>
      </w:pPr>
      <w:r>
        <w:rPr>
          <w:sz w:val="24"/>
          <w:szCs w:val="24"/>
          <w:lang w:val="uk-UA"/>
        </w:rPr>
        <w:t>Секретар</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Олег БОНДАРЕНКО</w:t>
      </w:r>
    </w:p>
    <w:sectPr w:rsidR="001152FB" w:rsidSect="00AA6E3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274"/>
    <w:rsid w:val="0007248B"/>
    <w:rsid w:val="00080D7A"/>
    <w:rsid w:val="000B71DC"/>
    <w:rsid w:val="00106939"/>
    <w:rsid w:val="001152FB"/>
    <w:rsid w:val="00210BE4"/>
    <w:rsid w:val="002D586F"/>
    <w:rsid w:val="004258CF"/>
    <w:rsid w:val="004607C6"/>
    <w:rsid w:val="00472CCD"/>
    <w:rsid w:val="0048003E"/>
    <w:rsid w:val="00512C2B"/>
    <w:rsid w:val="00514342"/>
    <w:rsid w:val="005626A9"/>
    <w:rsid w:val="00684260"/>
    <w:rsid w:val="00726912"/>
    <w:rsid w:val="00791274"/>
    <w:rsid w:val="00A60221"/>
    <w:rsid w:val="00AA6E3D"/>
    <w:rsid w:val="00B14981"/>
    <w:rsid w:val="00B35025"/>
    <w:rsid w:val="00B54822"/>
    <w:rsid w:val="00B55E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BFAFB"/>
  <w15:chartTrackingRefBased/>
  <w15:docId w15:val="{CE287D70-7593-41C6-B9D1-12358071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48B"/>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48B"/>
    <w:pPr>
      <w:ind w:left="720"/>
      <w:contextualSpacing/>
    </w:pPr>
  </w:style>
  <w:style w:type="paragraph" w:customStyle="1" w:styleId="2">
    <w:name w:val="Обычный (веб) Знак2"/>
    <w:aliases w:val="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next w:val="a4"/>
    <w:link w:val="a5"/>
    <w:unhideWhenUsed/>
    <w:rsid w:val="0007248B"/>
    <w:pPr>
      <w:spacing w:before="100" w:beforeAutospacing="1" w:after="100" w:afterAutospacing="1"/>
    </w:pPr>
    <w:rPr>
      <w:sz w:val="24"/>
      <w:szCs w:val="24"/>
      <w:lang w:val="x-none" w:eastAsia="x-none"/>
    </w:r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2"/>
    <w:locked/>
    <w:rsid w:val="0007248B"/>
    <w:rPr>
      <w:rFonts w:ascii="Times New Roman" w:eastAsia="Times New Roman" w:hAnsi="Times New Roman"/>
      <w:sz w:val="24"/>
      <w:szCs w:val="24"/>
      <w:lang w:val="x-none" w:eastAsia="x-none"/>
    </w:rPr>
  </w:style>
  <w:style w:type="paragraph" w:styleId="a4">
    <w:name w:val="Normal (Web)"/>
    <w:basedOn w:val="a"/>
    <w:uiPriority w:val="99"/>
    <w:semiHidden/>
    <w:unhideWhenUsed/>
    <w:rsid w:val="0007248B"/>
    <w:rPr>
      <w:sz w:val="24"/>
      <w:szCs w:val="24"/>
    </w:rPr>
  </w:style>
  <w:style w:type="table" w:styleId="a6">
    <w:name w:val="Table Grid"/>
    <w:basedOn w:val="a1"/>
    <w:uiPriority w:val="39"/>
    <w:rsid w:val="00A60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2009</Words>
  <Characters>1146</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Kalenychenko-SV</cp:lastModifiedBy>
  <cp:revision>6</cp:revision>
  <dcterms:created xsi:type="dcterms:W3CDTF">2021-10-05T11:35:00Z</dcterms:created>
  <dcterms:modified xsi:type="dcterms:W3CDTF">2021-10-05T13:19:00Z</dcterms:modified>
</cp:coreProperties>
</file>