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AED5" w14:textId="77777777" w:rsidR="00235D94" w:rsidRDefault="00021650" w:rsidP="004730F4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Cs w:val="28"/>
        </w:rPr>
      </w:pPr>
      <w:r>
        <w:rPr>
          <w:noProof/>
          <w:lang w:eastAsia="uk-UA"/>
        </w:rPr>
        <w:drawing>
          <wp:inline distT="0" distB="0" distL="0" distR="0" wp14:anchorId="56425937" wp14:editId="4A6563D4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deK5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F1D0E19" w14:textId="77777777" w:rsidR="00235D94" w:rsidRPr="00134C51" w:rsidRDefault="00021650" w:rsidP="004730F4">
      <w:pPr>
        <w:jc w:val="center"/>
        <w:rPr>
          <w:b/>
          <w:sz w:val="26"/>
          <w:szCs w:val="26"/>
        </w:rPr>
      </w:pPr>
      <w:r w:rsidRPr="00134C51">
        <w:rPr>
          <w:b/>
          <w:sz w:val="26"/>
          <w:szCs w:val="26"/>
        </w:rPr>
        <w:t>ЗАЗИМСЬКА СІЛЬСЬКА РАДА</w:t>
      </w:r>
    </w:p>
    <w:p w14:paraId="18B2C481" w14:textId="77777777" w:rsidR="00235D94" w:rsidRPr="00134C51" w:rsidRDefault="00021650" w:rsidP="00CF0BD7">
      <w:pPr>
        <w:jc w:val="center"/>
        <w:rPr>
          <w:b/>
          <w:sz w:val="26"/>
          <w:szCs w:val="26"/>
        </w:rPr>
      </w:pPr>
      <w:r w:rsidRPr="00134C51">
        <w:rPr>
          <w:b/>
          <w:sz w:val="26"/>
          <w:szCs w:val="26"/>
        </w:rPr>
        <w:t>БРОВАРСЬКОГО РАЙОНУ  КИЇВСЬКОЇ ОБЛАСТІ</w:t>
      </w:r>
    </w:p>
    <w:p w14:paraId="1D29403D" w14:textId="77777777" w:rsidR="00235D94" w:rsidRPr="00134C51" w:rsidRDefault="00235D94" w:rsidP="00CF0BD7">
      <w:pPr>
        <w:jc w:val="center"/>
        <w:rPr>
          <w:sz w:val="26"/>
          <w:szCs w:val="26"/>
        </w:rPr>
      </w:pPr>
    </w:p>
    <w:p w14:paraId="5292208D" w14:textId="77777777" w:rsidR="00235D94" w:rsidRPr="00134C51" w:rsidRDefault="00021650" w:rsidP="00CF0BD7">
      <w:pPr>
        <w:jc w:val="center"/>
        <w:rPr>
          <w:b/>
          <w:sz w:val="26"/>
          <w:szCs w:val="26"/>
        </w:rPr>
      </w:pPr>
      <w:r w:rsidRPr="00134C51">
        <w:rPr>
          <w:b/>
          <w:sz w:val="26"/>
          <w:szCs w:val="26"/>
        </w:rPr>
        <w:t>РІШЕННЯ</w:t>
      </w:r>
    </w:p>
    <w:p w14:paraId="4AF7AA7F" w14:textId="77777777" w:rsidR="00235D94" w:rsidRPr="00134C51" w:rsidRDefault="00235D94" w:rsidP="00CF0BD7">
      <w:pPr>
        <w:jc w:val="center"/>
        <w:rPr>
          <w:sz w:val="26"/>
          <w:szCs w:val="26"/>
        </w:rPr>
      </w:pPr>
    </w:p>
    <w:p w14:paraId="1A54ABD9" w14:textId="77777777" w:rsidR="00235D94" w:rsidRPr="00134C51" w:rsidRDefault="00021650" w:rsidP="00CF0BD7">
      <w:pPr>
        <w:jc w:val="center"/>
        <w:rPr>
          <w:b/>
          <w:sz w:val="26"/>
          <w:szCs w:val="26"/>
        </w:rPr>
      </w:pPr>
      <w:r w:rsidRPr="00134C51">
        <w:rPr>
          <w:b/>
          <w:sz w:val="26"/>
          <w:szCs w:val="26"/>
        </w:rPr>
        <w:t xml:space="preserve">Про </w:t>
      </w:r>
      <w:r w:rsidR="002867E3" w:rsidRPr="00134C51">
        <w:rPr>
          <w:b/>
          <w:sz w:val="26"/>
          <w:szCs w:val="26"/>
        </w:rPr>
        <w:t>надання згоди на співробітництво між територіальними громадами</w:t>
      </w:r>
    </w:p>
    <w:p w14:paraId="3D5151EA" w14:textId="77777777" w:rsidR="00235D94" w:rsidRPr="00134C51" w:rsidRDefault="00235D94" w:rsidP="00CF0BD7">
      <w:pPr>
        <w:tabs>
          <w:tab w:val="left" w:pos="6420"/>
        </w:tabs>
        <w:ind w:firstLine="567"/>
        <w:jc w:val="both"/>
        <w:rPr>
          <w:sz w:val="26"/>
          <w:szCs w:val="26"/>
        </w:rPr>
      </w:pPr>
    </w:p>
    <w:p w14:paraId="73C04CAE" w14:textId="77777777" w:rsidR="00235D94" w:rsidRDefault="00134C51" w:rsidP="00CF0BD7">
      <w:pPr>
        <w:ind w:firstLine="567"/>
        <w:jc w:val="both"/>
        <w:rPr>
          <w:sz w:val="26"/>
          <w:szCs w:val="26"/>
        </w:rPr>
      </w:pPr>
      <w:r w:rsidRPr="00134C51">
        <w:rPr>
          <w:sz w:val="26"/>
          <w:szCs w:val="26"/>
        </w:rPr>
        <w:t xml:space="preserve">Враховуючи пропозицію Калинівської селищної ради щодо ініціювання співробітництва між Калинівською селищною територіальною громадою Броварського району Київської області та Зазимською сільською територіальною громадою Броварського району Київської області у сфері спільних інтересів територіальних громад, у межах повноважень, а саме, спільному фінансуванні початкового спеціалізованого мистецького навчального закладу «Школа мистецтв» Калинівської селищної ради Броварського району Київської області, відповідно до статті 5 Закону України   «Про співробітництво територіальних громад», керуючись  пунктом 33-1 статті 26, частиною першою статті 59 Закону України «Про місцеве самоврядування в Україні», </w:t>
      </w:r>
      <w:r w:rsidR="00021650" w:rsidRPr="00134C51">
        <w:rPr>
          <w:sz w:val="26"/>
          <w:szCs w:val="26"/>
        </w:rPr>
        <w:t>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="00E24C42" w:rsidRPr="00134C51">
        <w:rPr>
          <w:sz w:val="26"/>
          <w:szCs w:val="26"/>
        </w:rPr>
        <w:t xml:space="preserve"> та</w:t>
      </w:r>
      <w:r w:rsidR="00E24C42" w:rsidRPr="00134C51">
        <w:rPr>
          <w:kern w:val="1"/>
          <w:sz w:val="26"/>
          <w:szCs w:val="26"/>
        </w:rPr>
        <w:t xml:space="preserve"> постійної комісії з 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="00021650" w:rsidRPr="00134C51">
        <w:rPr>
          <w:sz w:val="26"/>
          <w:szCs w:val="26"/>
        </w:rPr>
        <w:t>, Зазимська сільська рада</w:t>
      </w:r>
    </w:p>
    <w:p w14:paraId="334AA4C6" w14:textId="77777777" w:rsidR="00302792" w:rsidRPr="00134C51" w:rsidRDefault="00302792" w:rsidP="00CF0BD7">
      <w:pPr>
        <w:ind w:firstLine="567"/>
        <w:jc w:val="both"/>
        <w:rPr>
          <w:sz w:val="26"/>
          <w:szCs w:val="26"/>
        </w:rPr>
      </w:pPr>
    </w:p>
    <w:p w14:paraId="51A0199E" w14:textId="77777777" w:rsidR="00235D94" w:rsidRPr="00134C51" w:rsidRDefault="00021650" w:rsidP="00CF0BD7">
      <w:pPr>
        <w:ind w:firstLine="567"/>
        <w:jc w:val="center"/>
        <w:rPr>
          <w:b/>
          <w:sz w:val="26"/>
          <w:szCs w:val="26"/>
        </w:rPr>
      </w:pPr>
      <w:r w:rsidRPr="00134C51">
        <w:rPr>
          <w:b/>
          <w:sz w:val="26"/>
          <w:szCs w:val="26"/>
        </w:rPr>
        <w:t>ВИРІШИЛА:</w:t>
      </w:r>
    </w:p>
    <w:p w14:paraId="0603AC80" w14:textId="77777777" w:rsidR="00235D94" w:rsidRPr="00134C51" w:rsidRDefault="00235D94" w:rsidP="00CF0BD7">
      <w:pPr>
        <w:ind w:firstLine="567"/>
        <w:jc w:val="both"/>
        <w:rPr>
          <w:b/>
          <w:sz w:val="26"/>
          <w:szCs w:val="26"/>
        </w:rPr>
      </w:pPr>
    </w:p>
    <w:p w14:paraId="55FD65C4" w14:textId="50EE790F" w:rsidR="004B61D2" w:rsidRPr="004A6511" w:rsidRDefault="004B61D2" w:rsidP="004A6511">
      <w:pPr>
        <w:pStyle w:val="a6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A6511">
        <w:rPr>
          <w:sz w:val="26"/>
          <w:szCs w:val="26"/>
        </w:rPr>
        <w:t>Надати згоду на співробітництво між Зазимською сільською територіальною громадою Броварського району Київської області через Зазимську сільську раду</w:t>
      </w:r>
      <w:r w:rsidR="00E24C42" w:rsidRPr="004A6511">
        <w:rPr>
          <w:sz w:val="26"/>
          <w:szCs w:val="26"/>
        </w:rPr>
        <w:t xml:space="preserve"> Броварського району Київської області</w:t>
      </w:r>
      <w:r w:rsidRPr="004A6511">
        <w:rPr>
          <w:sz w:val="26"/>
          <w:szCs w:val="26"/>
        </w:rPr>
        <w:t xml:space="preserve"> в особі сільського голови Крупенка Віталія Вікторовича та Калинівською селищною територіальною громадою Броварського району Київської області через Калинівську селищну раду</w:t>
      </w:r>
      <w:r w:rsidR="00C10408" w:rsidRPr="004A6511">
        <w:rPr>
          <w:sz w:val="26"/>
          <w:szCs w:val="26"/>
        </w:rPr>
        <w:t xml:space="preserve"> Броварського району Київської області</w:t>
      </w:r>
      <w:r w:rsidRPr="004A6511">
        <w:rPr>
          <w:sz w:val="26"/>
          <w:szCs w:val="26"/>
        </w:rPr>
        <w:t xml:space="preserve"> в особі селищного голови Булкота Вадима Сергі</w:t>
      </w:r>
      <w:r w:rsidR="00C10408" w:rsidRPr="004A6511">
        <w:rPr>
          <w:sz w:val="26"/>
          <w:szCs w:val="26"/>
        </w:rPr>
        <w:t>йовича.</w:t>
      </w:r>
      <w:r w:rsidRPr="004A6511">
        <w:rPr>
          <w:sz w:val="26"/>
          <w:szCs w:val="26"/>
        </w:rPr>
        <w:t xml:space="preserve"> </w:t>
      </w:r>
    </w:p>
    <w:p w14:paraId="4561B877" w14:textId="681730A5" w:rsidR="004A6511" w:rsidRPr="004A6511" w:rsidRDefault="004A6511" w:rsidP="004A6511">
      <w:pPr>
        <w:pStyle w:val="a6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eastAsia="SimSun"/>
          <w:kern w:val="1"/>
          <w:sz w:val="26"/>
          <w:szCs w:val="26"/>
        </w:rPr>
      </w:pPr>
      <w:r>
        <w:rPr>
          <w:rFonts w:eastAsia="SimSun"/>
          <w:kern w:val="1"/>
          <w:sz w:val="26"/>
          <w:szCs w:val="26"/>
        </w:rPr>
        <w:t>Доручити сільському голові Крупенку Віталію Вікторовичу укласти договір з Калинівською селищною радою</w:t>
      </w:r>
    </w:p>
    <w:p w14:paraId="3445ECCB" w14:textId="1F32B911" w:rsidR="00E24C42" w:rsidRPr="00134C51" w:rsidRDefault="004A6511" w:rsidP="004A65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1650" w:rsidRPr="00134C51">
        <w:rPr>
          <w:sz w:val="26"/>
          <w:szCs w:val="26"/>
        </w:rPr>
        <w:t xml:space="preserve">. Контроль за виконанням вказаного рішення покласти на </w:t>
      </w:r>
      <w:r w:rsidR="00E24C42" w:rsidRPr="00134C51">
        <w:rPr>
          <w:sz w:val="26"/>
          <w:szCs w:val="26"/>
        </w:rPr>
        <w:t>постійні комісії Зазимської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</w:t>
      </w:r>
      <w:r w:rsidR="00E24C42" w:rsidRPr="00134C51">
        <w:rPr>
          <w:kern w:val="1"/>
          <w:sz w:val="26"/>
          <w:szCs w:val="26"/>
        </w:rPr>
        <w:t xml:space="preserve"> та постійної комісії з 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="00E24C42" w:rsidRPr="00134C51">
        <w:rPr>
          <w:sz w:val="26"/>
          <w:szCs w:val="26"/>
        </w:rPr>
        <w:t>.</w:t>
      </w:r>
    </w:p>
    <w:p w14:paraId="7999F6A4" w14:textId="77777777" w:rsidR="00134C51" w:rsidRPr="00134C51" w:rsidRDefault="00134C51" w:rsidP="00CF0BD7">
      <w:pPr>
        <w:jc w:val="both"/>
        <w:rPr>
          <w:b/>
          <w:sz w:val="26"/>
          <w:szCs w:val="26"/>
        </w:rPr>
      </w:pPr>
    </w:p>
    <w:p w14:paraId="2297FC0C" w14:textId="77777777" w:rsidR="00235D94" w:rsidRPr="00134C51" w:rsidRDefault="00CF0BD7" w:rsidP="00CF0BD7">
      <w:pPr>
        <w:tabs>
          <w:tab w:val="left" w:pos="6946"/>
        </w:tabs>
        <w:jc w:val="both"/>
        <w:rPr>
          <w:b/>
          <w:sz w:val="26"/>
          <w:szCs w:val="26"/>
        </w:rPr>
      </w:pPr>
      <w:r w:rsidRPr="00134C51">
        <w:rPr>
          <w:b/>
          <w:sz w:val="26"/>
          <w:szCs w:val="26"/>
        </w:rPr>
        <w:t>Сільський голова</w:t>
      </w:r>
      <w:r w:rsidR="008607E7">
        <w:rPr>
          <w:b/>
          <w:sz w:val="26"/>
          <w:szCs w:val="26"/>
        </w:rPr>
        <w:tab/>
      </w:r>
      <w:r w:rsidRPr="00134C51">
        <w:rPr>
          <w:b/>
          <w:sz w:val="26"/>
          <w:szCs w:val="26"/>
        </w:rPr>
        <w:t>Віталій КРУПЕНКО</w:t>
      </w:r>
    </w:p>
    <w:p w14:paraId="3BAD259C" w14:textId="77777777" w:rsidR="00C10408" w:rsidRPr="00134C51" w:rsidRDefault="00C10408" w:rsidP="00CF0BD7">
      <w:pPr>
        <w:jc w:val="both"/>
        <w:rPr>
          <w:sz w:val="26"/>
          <w:szCs w:val="26"/>
        </w:rPr>
      </w:pPr>
    </w:p>
    <w:p w14:paraId="7C88B5EC" w14:textId="77777777" w:rsidR="00235D94" w:rsidRPr="00134C51" w:rsidRDefault="00021650" w:rsidP="00CF0BD7">
      <w:pPr>
        <w:jc w:val="both"/>
        <w:rPr>
          <w:sz w:val="26"/>
          <w:szCs w:val="26"/>
        </w:rPr>
      </w:pPr>
      <w:r w:rsidRPr="00134C51">
        <w:rPr>
          <w:sz w:val="26"/>
          <w:szCs w:val="26"/>
        </w:rPr>
        <w:t>c. Зазим’я</w:t>
      </w:r>
    </w:p>
    <w:p w14:paraId="23B8204A" w14:textId="77777777" w:rsidR="00235D94" w:rsidRPr="00134C51" w:rsidRDefault="00CF0BD7" w:rsidP="00CF0BD7">
      <w:pPr>
        <w:jc w:val="both"/>
        <w:rPr>
          <w:sz w:val="26"/>
          <w:szCs w:val="26"/>
        </w:rPr>
      </w:pPr>
      <w:r w:rsidRPr="00134C51">
        <w:rPr>
          <w:sz w:val="26"/>
          <w:szCs w:val="26"/>
        </w:rPr>
        <w:t xml:space="preserve">02 грудня </w:t>
      </w:r>
      <w:r w:rsidR="00021650" w:rsidRPr="00134C51">
        <w:rPr>
          <w:sz w:val="26"/>
          <w:szCs w:val="26"/>
        </w:rPr>
        <w:t xml:space="preserve"> 2021 року</w:t>
      </w:r>
    </w:p>
    <w:p w14:paraId="69BB6C9B" w14:textId="77777777" w:rsidR="00235D94" w:rsidRPr="00134C51" w:rsidRDefault="00021650" w:rsidP="00CF0BD7">
      <w:pPr>
        <w:jc w:val="both"/>
        <w:rPr>
          <w:sz w:val="26"/>
          <w:szCs w:val="26"/>
        </w:rPr>
      </w:pPr>
      <w:r w:rsidRPr="00134C51">
        <w:rPr>
          <w:sz w:val="26"/>
          <w:szCs w:val="26"/>
        </w:rPr>
        <w:t>№</w:t>
      </w:r>
      <w:r w:rsidR="004730F4">
        <w:rPr>
          <w:sz w:val="26"/>
          <w:szCs w:val="26"/>
          <w:lang w:val="ru-RU"/>
        </w:rPr>
        <w:t>2378</w:t>
      </w:r>
      <w:r w:rsidRPr="00134C51">
        <w:rPr>
          <w:sz w:val="26"/>
          <w:szCs w:val="26"/>
        </w:rPr>
        <w:t>-</w:t>
      </w:r>
      <w:r w:rsidR="00CF0BD7" w:rsidRPr="00134C51">
        <w:rPr>
          <w:sz w:val="26"/>
          <w:szCs w:val="26"/>
        </w:rPr>
        <w:t>23</w:t>
      </w:r>
      <w:r w:rsidR="00302792">
        <w:rPr>
          <w:sz w:val="26"/>
          <w:szCs w:val="26"/>
          <w:lang w:val="en-US"/>
        </w:rPr>
        <w:t>-</w:t>
      </w:r>
      <w:r w:rsidRPr="00134C51">
        <w:rPr>
          <w:sz w:val="26"/>
          <w:szCs w:val="26"/>
        </w:rPr>
        <w:t>позачергової-VIIІ</w:t>
      </w:r>
    </w:p>
    <w:sectPr w:rsidR="00235D94" w:rsidRPr="00134C51" w:rsidSect="00235D94">
      <w:endnotePr>
        <w:numFmt w:val="decimal"/>
      </w:endnotePr>
      <w:pgSz w:w="11906" w:h="16838"/>
      <w:pgMar w:top="851" w:right="794" w:bottom="851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223A" w14:textId="77777777" w:rsidR="007E3D6A" w:rsidRDefault="007E3D6A" w:rsidP="00235D94">
      <w:r>
        <w:separator/>
      </w:r>
    </w:p>
  </w:endnote>
  <w:endnote w:type="continuationSeparator" w:id="0">
    <w:p w14:paraId="0752FD20" w14:textId="77777777" w:rsidR="007E3D6A" w:rsidRDefault="007E3D6A" w:rsidP="002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C27A" w14:textId="77777777" w:rsidR="007E3D6A" w:rsidRDefault="007E3D6A" w:rsidP="00235D94">
      <w:r>
        <w:separator/>
      </w:r>
    </w:p>
  </w:footnote>
  <w:footnote w:type="continuationSeparator" w:id="0">
    <w:p w14:paraId="5F2F8167" w14:textId="77777777" w:rsidR="007E3D6A" w:rsidRDefault="007E3D6A" w:rsidP="0023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DE6"/>
    <w:multiLevelType w:val="hybridMultilevel"/>
    <w:tmpl w:val="07D24784"/>
    <w:name w:val="Нумерованный список 5"/>
    <w:lvl w:ilvl="0" w:tplc="0A4C3F36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/>
      </w:rPr>
    </w:lvl>
    <w:lvl w:ilvl="1" w:tplc="73A04C84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F1EA1CA4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4738833C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160C2CBE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BFAA52DC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5A549F0C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204ED9E0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F1CCE9EA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F024B26"/>
    <w:multiLevelType w:val="hybridMultilevel"/>
    <w:tmpl w:val="676AE33E"/>
    <w:name w:val="Нумерованный список 2"/>
    <w:lvl w:ilvl="0" w:tplc="5628C54C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/>
      </w:rPr>
    </w:lvl>
    <w:lvl w:ilvl="1" w:tplc="912858A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6E0E76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22A5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EC46E6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002FF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806FC6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2D20B8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130CFE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63B28AF"/>
    <w:multiLevelType w:val="hybridMultilevel"/>
    <w:tmpl w:val="1144C134"/>
    <w:name w:val="Нумерованный список 6"/>
    <w:lvl w:ilvl="0" w:tplc="9CD2BA5A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/>
      </w:rPr>
    </w:lvl>
    <w:lvl w:ilvl="1" w:tplc="B97C79EC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D808537C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3EB86C32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14B0F070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901E6E14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8F1213DE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A0B6E5B8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6FF0E398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34855F7"/>
    <w:multiLevelType w:val="hybridMultilevel"/>
    <w:tmpl w:val="5CC0B8A8"/>
    <w:name w:val="Нумерованный список 4"/>
    <w:lvl w:ilvl="0" w:tplc="AE0A6348">
      <w:start w:val="1"/>
      <w:numFmt w:val="decimal"/>
      <w:lvlText w:val="%1."/>
      <w:lvlJc w:val="left"/>
      <w:pPr>
        <w:ind w:left="142" w:firstLine="0"/>
      </w:pPr>
      <w:rPr>
        <w:rFonts w:cs="Times New Roman"/>
        <w:sz w:val="28"/>
        <w:szCs w:val="28"/>
      </w:rPr>
    </w:lvl>
    <w:lvl w:ilvl="1" w:tplc="4C5E232A">
      <w:start w:val="1"/>
      <w:numFmt w:val="lowerLetter"/>
      <w:lvlText w:val="%2."/>
      <w:lvlJc w:val="left"/>
      <w:pPr>
        <w:ind w:left="720" w:firstLine="0"/>
      </w:pPr>
      <w:rPr>
        <w:rFonts w:cs="Times New Roman"/>
      </w:rPr>
    </w:lvl>
    <w:lvl w:ilvl="2" w:tplc="455E8A78">
      <w:start w:val="1"/>
      <w:numFmt w:val="lowerRoman"/>
      <w:lvlText w:val="%3."/>
      <w:lvlJc w:val="left"/>
      <w:pPr>
        <w:ind w:left="1620" w:firstLine="0"/>
      </w:pPr>
      <w:rPr>
        <w:rFonts w:cs="Times New Roman"/>
      </w:rPr>
    </w:lvl>
    <w:lvl w:ilvl="3" w:tplc="C20A6E9E">
      <w:start w:val="1"/>
      <w:numFmt w:val="decimal"/>
      <w:lvlText w:val="%4."/>
      <w:lvlJc w:val="left"/>
      <w:pPr>
        <w:ind w:left="2160" w:firstLine="0"/>
      </w:pPr>
      <w:rPr>
        <w:rFonts w:cs="Times New Roman"/>
      </w:rPr>
    </w:lvl>
    <w:lvl w:ilvl="4" w:tplc="08B68BB0">
      <w:start w:val="1"/>
      <w:numFmt w:val="lowerLetter"/>
      <w:lvlText w:val="%5."/>
      <w:lvlJc w:val="left"/>
      <w:pPr>
        <w:ind w:left="2880" w:firstLine="0"/>
      </w:pPr>
      <w:rPr>
        <w:rFonts w:cs="Times New Roman"/>
      </w:rPr>
    </w:lvl>
    <w:lvl w:ilvl="5" w:tplc="47B0AD60">
      <w:start w:val="1"/>
      <w:numFmt w:val="lowerRoman"/>
      <w:lvlText w:val="%6."/>
      <w:lvlJc w:val="left"/>
      <w:pPr>
        <w:ind w:left="3780" w:firstLine="0"/>
      </w:pPr>
      <w:rPr>
        <w:rFonts w:cs="Times New Roman"/>
      </w:rPr>
    </w:lvl>
    <w:lvl w:ilvl="6" w:tplc="C9A8B042">
      <w:start w:val="1"/>
      <w:numFmt w:val="decimal"/>
      <w:lvlText w:val="%7."/>
      <w:lvlJc w:val="left"/>
      <w:pPr>
        <w:ind w:left="4320" w:firstLine="0"/>
      </w:pPr>
      <w:rPr>
        <w:rFonts w:cs="Times New Roman"/>
      </w:rPr>
    </w:lvl>
    <w:lvl w:ilvl="7" w:tplc="4524DDB0">
      <w:start w:val="1"/>
      <w:numFmt w:val="lowerLetter"/>
      <w:lvlText w:val="%8."/>
      <w:lvlJc w:val="left"/>
      <w:pPr>
        <w:ind w:left="5040" w:firstLine="0"/>
      </w:pPr>
      <w:rPr>
        <w:rFonts w:cs="Times New Roman"/>
      </w:rPr>
    </w:lvl>
    <w:lvl w:ilvl="8" w:tplc="469090C4">
      <w:start w:val="1"/>
      <w:numFmt w:val="lowerRoman"/>
      <w:lvlText w:val="%9."/>
      <w:lvlJc w:val="left"/>
      <w:pPr>
        <w:ind w:left="5940" w:firstLine="0"/>
      </w:pPr>
      <w:rPr>
        <w:rFonts w:cs="Times New Roman"/>
      </w:rPr>
    </w:lvl>
  </w:abstractNum>
  <w:abstractNum w:abstractNumId="4" w15:restartNumberingAfterBreak="0">
    <w:nsid w:val="48FA6E9F"/>
    <w:multiLevelType w:val="singleLevel"/>
    <w:tmpl w:val="1E528208"/>
    <w:name w:val="Bullet 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mallCaps/>
        <w:color w:val="auto"/>
        <w:spacing w:val="16551"/>
        <w:w w:val="300"/>
        <w:position w:val="-66"/>
        <w:u w:val="single"/>
        <w:shd w:val="clear" w:color="auto" w:fill="auto"/>
      </w:rPr>
    </w:lvl>
  </w:abstractNum>
  <w:abstractNum w:abstractNumId="5" w15:restartNumberingAfterBreak="0">
    <w:nsid w:val="4BE12C49"/>
    <w:multiLevelType w:val="hybridMultilevel"/>
    <w:tmpl w:val="978653C4"/>
    <w:lvl w:ilvl="0" w:tplc="04020D2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45C5E9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8212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500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0CED6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20221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FA26CA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2EDA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AEADF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C371F6"/>
    <w:multiLevelType w:val="hybridMultilevel"/>
    <w:tmpl w:val="6966E02C"/>
    <w:name w:val="Нумерованный список 1"/>
    <w:lvl w:ilvl="0" w:tplc="AFC2564E">
      <w:start w:val="2"/>
      <w:numFmt w:val="decimal"/>
      <w:lvlText w:val="%1."/>
      <w:lvlJc w:val="left"/>
      <w:pPr>
        <w:ind w:left="142" w:firstLine="0"/>
      </w:pPr>
    </w:lvl>
    <w:lvl w:ilvl="1" w:tplc="43B02688">
      <w:start w:val="1"/>
      <w:numFmt w:val="lowerLetter"/>
      <w:lvlText w:val="%2."/>
      <w:lvlJc w:val="left"/>
      <w:pPr>
        <w:ind w:left="862" w:firstLine="0"/>
      </w:pPr>
    </w:lvl>
    <w:lvl w:ilvl="2" w:tplc="890AEB0A">
      <w:start w:val="1"/>
      <w:numFmt w:val="lowerRoman"/>
      <w:lvlText w:val="%3."/>
      <w:lvlJc w:val="left"/>
      <w:pPr>
        <w:ind w:left="1762" w:firstLine="0"/>
      </w:pPr>
    </w:lvl>
    <w:lvl w:ilvl="3" w:tplc="6BCA7EAE">
      <w:start w:val="1"/>
      <w:numFmt w:val="decimal"/>
      <w:lvlText w:val="%4."/>
      <w:lvlJc w:val="left"/>
      <w:pPr>
        <w:ind w:left="2302" w:firstLine="0"/>
      </w:pPr>
    </w:lvl>
    <w:lvl w:ilvl="4" w:tplc="41D26D2A">
      <w:start w:val="1"/>
      <w:numFmt w:val="lowerLetter"/>
      <w:lvlText w:val="%5."/>
      <w:lvlJc w:val="left"/>
      <w:pPr>
        <w:ind w:left="3022" w:firstLine="0"/>
      </w:pPr>
    </w:lvl>
    <w:lvl w:ilvl="5" w:tplc="872AD446">
      <w:start w:val="1"/>
      <w:numFmt w:val="lowerRoman"/>
      <w:lvlText w:val="%6."/>
      <w:lvlJc w:val="left"/>
      <w:pPr>
        <w:ind w:left="3922" w:firstLine="0"/>
      </w:pPr>
    </w:lvl>
    <w:lvl w:ilvl="6" w:tplc="FF2001F8">
      <w:start w:val="1"/>
      <w:numFmt w:val="decimal"/>
      <w:lvlText w:val="%7."/>
      <w:lvlJc w:val="left"/>
      <w:pPr>
        <w:ind w:left="4462" w:firstLine="0"/>
      </w:pPr>
    </w:lvl>
    <w:lvl w:ilvl="7" w:tplc="C6567300">
      <w:start w:val="1"/>
      <w:numFmt w:val="lowerLetter"/>
      <w:lvlText w:val="%8."/>
      <w:lvlJc w:val="left"/>
      <w:pPr>
        <w:ind w:left="5182" w:firstLine="0"/>
      </w:pPr>
    </w:lvl>
    <w:lvl w:ilvl="8" w:tplc="4BDA4A28">
      <w:start w:val="1"/>
      <w:numFmt w:val="lowerRoman"/>
      <w:lvlText w:val="%9."/>
      <w:lvlJc w:val="left"/>
      <w:pPr>
        <w:ind w:left="6082" w:firstLine="0"/>
      </w:pPr>
    </w:lvl>
  </w:abstractNum>
  <w:abstractNum w:abstractNumId="7" w15:restartNumberingAfterBreak="0">
    <w:nsid w:val="5E1E5C74"/>
    <w:multiLevelType w:val="hybridMultilevel"/>
    <w:tmpl w:val="13BA2740"/>
    <w:name w:val="Нумерованный список 3"/>
    <w:lvl w:ilvl="0" w:tplc="494C6142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/>
      </w:rPr>
    </w:lvl>
    <w:lvl w:ilvl="1" w:tplc="79DA3A36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B2F4CF94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11A2F634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BD82CF1C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FCA62838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692E605A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B6CA057A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51303592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67A60DD3"/>
    <w:multiLevelType w:val="hybridMultilevel"/>
    <w:tmpl w:val="5F7CB766"/>
    <w:lvl w:ilvl="0" w:tplc="E5D0F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6D1DCD"/>
    <w:multiLevelType w:val="hybridMultilevel"/>
    <w:tmpl w:val="019879D0"/>
    <w:name w:val="Нумерованный список 8"/>
    <w:lvl w:ilvl="0" w:tplc="C4E4D9AC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180863C6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1748769A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92D4766E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DF729A8A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0B1C8EA4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CE36A6F8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1048E80A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4720EBF4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10" w15:restartNumberingAfterBreak="0">
    <w:nsid w:val="7F180BE5"/>
    <w:multiLevelType w:val="hybridMultilevel"/>
    <w:tmpl w:val="E6829CA2"/>
    <w:name w:val="Нумерованный список 7"/>
    <w:lvl w:ilvl="0" w:tplc="9BD49DE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/>
        <w:sz w:val="26"/>
      </w:rPr>
    </w:lvl>
    <w:lvl w:ilvl="1" w:tplc="122EACE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1C41F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D8A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75C9ED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059EED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6305E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CB25C3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8A30F5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94"/>
    <w:rsid w:val="00021650"/>
    <w:rsid w:val="00134C51"/>
    <w:rsid w:val="00235D94"/>
    <w:rsid w:val="002867E3"/>
    <w:rsid w:val="00302792"/>
    <w:rsid w:val="00427C36"/>
    <w:rsid w:val="00457179"/>
    <w:rsid w:val="004730F4"/>
    <w:rsid w:val="004A6511"/>
    <w:rsid w:val="004B61D2"/>
    <w:rsid w:val="007E3D6A"/>
    <w:rsid w:val="008607E7"/>
    <w:rsid w:val="00A553FC"/>
    <w:rsid w:val="00C10408"/>
    <w:rsid w:val="00CF0BD7"/>
    <w:rsid w:val="00D36A07"/>
    <w:rsid w:val="00E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E5B5"/>
  <w15:docId w15:val="{F0895246-5E3A-4F11-A3F8-25A1E29F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9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35D94"/>
    <w:pPr>
      <w:jc w:val="both"/>
    </w:pPr>
  </w:style>
  <w:style w:type="paragraph" w:styleId="a4">
    <w:name w:val="Body Text Indent"/>
    <w:basedOn w:val="a"/>
    <w:qFormat/>
    <w:rsid w:val="00235D94"/>
    <w:pPr>
      <w:ind w:firstLine="705"/>
      <w:jc w:val="both"/>
    </w:pPr>
  </w:style>
  <w:style w:type="paragraph" w:styleId="a5">
    <w:name w:val="Balloon Text"/>
    <w:basedOn w:val="a"/>
    <w:qFormat/>
    <w:rsid w:val="00235D94"/>
    <w:rPr>
      <w:rFonts w:ascii="Tahoma" w:hAnsi="Tahoma"/>
      <w:sz w:val="16"/>
      <w:szCs w:val="16"/>
      <w:lang w:val="en-US"/>
    </w:rPr>
  </w:style>
  <w:style w:type="paragraph" w:customStyle="1" w:styleId="1">
    <w:name w:val="Верхний колонтитул1"/>
    <w:basedOn w:val="a"/>
    <w:qFormat/>
    <w:rsid w:val="00235D94"/>
    <w:pPr>
      <w:tabs>
        <w:tab w:val="center" w:pos="4819"/>
        <w:tab w:val="right" w:pos="9639"/>
      </w:tabs>
    </w:pPr>
    <w:rPr>
      <w:lang w:val="en-US"/>
    </w:rPr>
  </w:style>
  <w:style w:type="paragraph" w:customStyle="1" w:styleId="10">
    <w:name w:val="Нижний колонтитул1"/>
    <w:basedOn w:val="a"/>
    <w:qFormat/>
    <w:rsid w:val="00235D94"/>
    <w:pPr>
      <w:tabs>
        <w:tab w:val="center" w:pos="4819"/>
        <w:tab w:val="right" w:pos="9639"/>
      </w:tabs>
    </w:pPr>
    <w:rPr>
      <w:lang w:val="en-US"/>
    </w:rPr>
  </w:style>
  <w:style w:type="paragraph" w:customStyle="1" w:styleId="rvps6">
    <w:name w:val="rvps6"/>
    <w:basedOn w:val="a"/>
    <w:qFormat/>
    <w:rsid w:val="00235D94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qFormat/>
    <w:rsid w:val="00235D94"/>
    <w:pPr>
      <w:ind w:left="720"/>
      <w:contextualSpacing/>
    </w:pPr>
  </w:style>
  <w:style w:type="paragraph" w:customStyle="1" w:styleId="NoSpacing1">
    <w:name w:val="No Spacing1"/>
    <w:qFormat/>
    <w:rsid w:val="00235D94"/>
    <w:rPr>
      <w:rFonts w:ascii="Calibri" w:hAnsi="Calibri"/>
      <w:sz w:val="22"/>
      <w:szCs w:val="22"/>
    </w:rPr>
  </w:style>
  <w:style w:type="paragraph" w:styleId="a7">
    <w:name w:val="Normal (Web)"/>
    <w:basedOn w:val="a"/>
    <w:qFormat/>
    <w:rsid w:val="00235D94"/>
    <w:pPr>
      <w:spacing w:before="100" w:beforeAutospacing="1" w:after="100" w:afterAutospacing="1"/>
    </w:pPr>
    <w:rPr>
      <w:sz w:val="24"/>
    </w:rPr>
  </w:style>
  <w:style w:type="character" w:customStyle="1" w:styleId="a8">
    <w:name w:val="Основной текст Знак"/>
    <w:rsid w:val="00235D94"/>
    <w:rPr>
      <w:rFonts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rsid w:val="00235D94"/>
    <w:rPr>
      <w:rFonts w:cs="Times New Roman"/>
      <w:sz w:val="24"/>
      <w:szCs w:val="24"/>
      <w:lang w:val="uk-UA"/>
    </w:rPr>
  </w:style>
  <w:style w:type="character" w:customStyle="1" w:styleId="aa">
    <w:name w:val="Текст выноски Знак"/>
    <w:rsid w:val="00235D94"/>
    <w:rPr>
      <w:rFonts w:ascii="Tahoma" w:hAnsi="Tahoma" w:cs="Times New Roman"/>
      <w:sz w:val="16"/>
    </w:rPr>
  </w:style>
  <w:style w:type="character" w:customStyle="1" w:styleId="ab">
    <w:name w:val="Верхний колонтитул Знак"/>
    <w:rsid w:val="00235D94"/>
    <w:rPr>
      <w:rFonts w:cs="Times New Roman"/>
      <w:sz w:val="24"/>
    </w:rPr>
  </w:style>
  <w:style w:type="character" w:customStyle="1" w:styleId="ac">
    <w:name w:val="Нижний колонтитул Знак"/>
    <w:rsid w:val="00235D94"/>
    <w:rPr>
      <w:rFonts w:cs="Times New Roman"/>
      <w:sz w:val="24"/>
    </w:rPr>
  </w:style>
  <w:style w:type="character" w:customStyle="1" w:styleId="11">
    <w:name w:val="Номер страницы1"/>
    <w:rsid w:val="00235D94"/>
    <w:rPr>
      <w:rFonts w:cs="Times New Roman"/>
    </w:rPr>
  </w:style>
  <w:style w:type="table" w:styleId="ad">
    <w:name w:val="Table Grid"/>
    <w:basedOn w:val="a1"/>
    <w:uiPriority w:val="59"/>
    <w:rsid w:val="00235D94"/>
    <w:rPr>
      <w:rFonts w:ascii="Calibri" w:hAnsi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4B61D2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4B61D2"/>
    <w:rPr>
      <w:sz w:val="28"/>
      <w:szCs w:val="24"/>
    </w:rPr>
  </w:style>
  <w:style w:type="paragraph" w:styleId="af0">
    <w:name w:val="footer"/>
    <w:basedOn w:val="a"/>
    <w:link w:val="af1"/>
    <w:uiPriority w:val="99"/>
    <w:rsid w:val="004B61D2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4B61D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Зазимська сільська рада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Kalenychenko-SV</cp:lastModifiedBy>
  <cp:revision>5</cp:revision>
  <cp:lastPrinted>2021-03-31T09:38:00Z</cp:lastPrinted>
  <dcterms:created xsi:type="dcterms:W3CDTF">2021-12-03T14:37:00Z</dcterms:created>
  <dcterms:modified xsi:type="dcterms:W3CDTF">2021-12-08T08:30:00Z</dcterms:modified>
</cp:coreProperties>
</file>